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E7C" w14:textId="77777777" w:rsidR="001B5083" w:rsidRPr="001D42DB" w:rsidRDefault="00041D90" w:rsidP="009545D0">
      <w:pPr>
        <w:pStyle w:val="Footer"/>
        <w:tabs>
          <w:tab w:val="left" w:pos="369"/>
          <w:tab w:val="left" w:pos="2552"/>
          <w:tab w:val="left" w:pos="2977"/>
          <w:tab w:val="left" w:pos="6379"/>
        </w:tabs>
        <w:spacing w:line="160" w:lineRule="exact"/>
        <w:rPr>
          <w:rFonts w:ascii="Frutiger Next for EVN Light" w:hAnsi="Frutiger Next for EVN Light"/>
          <w:sz w:val="13"/>
          <w:szCs w:val="13"/>
        </w:rPr>
      </w:pPr>
      <w:r w:rsidRPr="001D42DB">
        <w:rPr>
          <w:rFonts w:ascii="Frutiger Next for EVN Light" w:hAnsi="Frutiger Next for EVN Light"/>
          <w:sz w:val="13"/>
          <w:szCs w:val="13"/>
        </w:rPr>
        <w:tab/>
      </w:r>
      <w:r w:rsidRPr="001D42DB">
        <w:rPr>
          <w:rFonts w:ascii="Frutiger Next for EVN Light" w:hAnsi="Frutiger Next for EVN Light"/>
          <w:sz w:val="13"/>
          <w:szCs w:val="13"/>
        </w:rPr>
        <w:tab/>
      </w:r>
    </w:p>
    <w:p w14:paraId="3CCC9721" w14:textId="77777777" w:rsidR="001B5083" w:rsidRPr="001D42DB" w:rsidRDefault="001B5083" w:rsidP="0069785E">
      <w:pPr>
        <w:rPr>
          <w:rFonts w:ascii="Frutiger Next for EVN Light" w:hAnsi="Frutiger Next for EVN Light" w:cs="Arial"/>
          <w:b/>
        </w:rPr>
      </w:pPr>
    </w:p>
    <w:p w14:paraId="0FCE9F0A" w14:textId="77777777" w:rsidR="001B5083" w:rsidRPr="001D42DB" w:rsidRDefault="001B5083" w:rsidP="0069785E">
      <w:pPr>
        <w:rPr>
          <w:rFonts w:ascii="Frutiger Next for EVN Light" w:hAnsi="Frutiger Next for EVN Light" w:cs="Arial"/>
          <w:b/>
          <w:lang w:val="ru-RU"/>
        </w:rPr>
      </w:pPr>
    </w:p>
    <w:p w14:paraId="04B7F224" w14:textId="77777777" w:rsidR="001B5083" w:rsidRDefault="001B5083" w:rsidP="0069785E">
      <w:pPr>
        <w:rPr>
          <w:rFonts w:ascii="Frutiger Next for EVN Light" w:hAnsi="Frutiger Next for EVN Light" w:cs="Arial"/>
          <w:b/>
          <w:sz w:val="32"/>
          <w:szCs w:val="32"/>
          <w:lang w:val="en-US"/>
        </w:rPr>
      </w:pPr>
    </w:p>
    <w:p w14:paraId="1FD108B3" w14:textId="77777777" w:rsidR="001B5083" w:rsidRPr="00365DA9" w:rsidRDefault="00041D90" w:rsidP="00884FCB">
      <w:pPr>
        <w:spacing w:line="280" w:lineRule="exact"/>
        <w:rPr>
          <w:rFonts w:ascii="Frutiger Next for EVN Light" w:hAnsi="Frutiger Next for EVN Light" w:cs="Arial"/>
          <w:sz w:val="32"/>
          <w:szCs w:val="32"/>
        </w:rPr>
      </w:pPr>
      <w:r w:rsidRPr="00365DA9">
        <w:rPr>
          <w:rFonts w:ascii="Frutiger Next for EVN Light" w:hAnsi="Frutiger Next for EVN Light" w:cs="Arial"/>
          <w:sz w:val="32"/>
          <w:szCs w:val="32"/>
          <w:lang w:val="ru-RU"/>
        </w:rPr>
        <w:t>Протокол</w:t>
      </w:r>
    </w:p>
    <w:p w14:paraId="314788A7" w14:textId="77777777" w:rsidR="001B5083" w:rsidRPr="00365DA9" w:rsidRDefault="00272529" w:rsidP="00884FCB">
      <w:pPr>
        <w:spacing w:line="280" w:lineRule="exact"/>
        <w:rPr>
          <w:rFonts w:ascii="Frutiger Next for EVN Light" w:hAnsi="Frutiger Next for EVN Light" w:cs="Arial"/>
          <w:sz w:val="32"/>
          <w:szCs w:val="32"/>
        </w:rPr>
      </w:pPr>
      <w:r w:rsidRPr="00365DA9">
        <w:rPr>
          <w:rFonts w:ascii="Frutiger Next for EVN Light" w:hAnsi="Frutiger Next for EVN Light" w:cs="Arial"/>
          <w:sz w:val="32"/>
          <w:szCs w:val="32"/>
        </w:rPr>
        <w:t>по чл.</w:t>
      </w:r>
      <w:r w:rsidR="00887376" w:rsidRPr="00365DA9">
        <w:rPr>
          <w:rFonts w:ascii="Frutiger Next for EVN Light" w:hAnsi="Frutiger Next for EVN Light" w:cs="Arial"/>
          <w:sz w:val="32"/>
          <w:szCs w:val="32"/>
        </w:rPr>
        <w:t xml:space="preserve"> 53 от ЗЕСМФИ </w:t>
      </w:r>
    </w:p>
    <w:p w14:paraId="20524F67" w14:textId="77777777" w:rsidR="001B5083" w:rsidRPr="001D42DB" w:rsidRDefault="001B5083" w:rsidP="00884FCB">
      <w:pPr>
        <w:spacing w:line="280" w:lineRule="exact"/>
        <w:jc w:val="right"/>
        <w:rPr>
          <w:rFonts w:ascii="Frutiger Next for EVN Light" w:hAnsi="Frutiger Next for EVN Light" w:cs="Arial"/>
          <w:sz w:val="20"/>
          <w:szCs w:val="20"/>
          <w:lang w:val="ru-RU"/>
        </w:rPr>
      </w:pPr>
    </w:p>
    <w:p w14:paraId="10BCE901" w14:textId="77777777" w:rsidR="001B5083" w:rsidRPr="00365DA9" w:rsidRDefault="00650F8C" w:rsidP="00884FCB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>Изходящ</w:t>
      </w:r>
      <w:r w:rsidR="00041D90" w:rsidRPr="00365DA9">
        <w:rPr>
          <w:rFonts w:ascii="Frutiger Next for EVN Light" w:hAnsi="Frutiger Next for EVN Light" w:cs="Arial"/>
          <w:sz w:val="19"/>
          <w:szCs w:val="19"/>
        </w:rPr>
        <w:t xml:space="preserve"> №</w: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4668B9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4668B9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041D90" w:rsidRPr="00365DA9">
        <w:rPr>
          <w:rFonts w:ascii="Frutiger Next for EVN Light" w:hAnsi="Frutiger Next for EVN Light" w:cs="Arial"/>
          <w:sz w:val="19"/>
          <w:szCs w:val="19"/>
        </w:rPr>
        <w:t xml:space="preserve">, </w:t>
      </w:r>
      <w:r w:rsidR="00365DA9">
        <w:rPr>
          <w:rFonts w:ascii="Frutiger Next for EVN Light" w:hAnsi="Frutiger Next for EVN Light" w:cs="Arial"/>
          <w:sz w:val="19"/>
          <w:szCs w:val="19"/>
        </w:rPr>
        <w:t>д</w:t>
      </w:r>
      <w:r w:rsidR="00041D90" w:rsidRPr="00365DA9">
        <w:rPr>
          <w:rFonts w:ascii="Frutiger Next for EVN Light" w:hAnsi="Frutiger Next for EVN Light" w:cs="Arial"/>
          <w:sz w:val="19"/>
          <w:szCs w:val="19"/>
        </w:rPr>
        <w:t xml:space="preserve">ата </w: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4668B9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4668B9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</w:p>
    <w:p w14:paraId="3A4382E3" w14:textId="77777777" w:rsidR="001B5083" w:rsidRPr="00365DA9" w:rsidRDefault="00041D90" w:rsidP="00884FCB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Организационна единица: КЕЦ </w:t>
      </w:r>
      <w:r w:rsidR="00717BAC" w:rsidRPr="00365DA9">
        <w:rPr>
          <w:rFonts w:ascii="Frutiger Next for EVN Light" w:hAnsi="Frutiger Next for EVN Light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717BAC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717BAC" w:rsidRPr="00365DA9">
        <w:rPr>
          <w:rFonts w:ascii="Frutiger Next for EVN Light" w:hAnsi="Frutiger Next for EVN Light"/>
          <w:bCs/>
          <w:sz w:val="19"/>
          <w:szCs w:val="19"/>
        </w:rPr>
      </w:r>
      <w:r w:rsidR="00717BAC" w:rsidRPr="00365DA9">
        <w:rPr>
          <w:rFonts w:ascii="Frutiger Next for EVN Light" w:hAnsi="Frutiger Next for EVN Light"/>
          <w:bCs/>
          <w:sz w:val="19"/>
          <w:szCs w:val="19"/>
        </w:rPr>
        <w:fldChar w:fldCharType="separate"/>
      </w:r>
      <w:r w:rsidR="00717BAC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...................................</w:t>
      </w:r>
      <w:r w:rsidR="00717BAC" w:rsidRPr="00365DA9">
        <w:rPr>
          <w:rFonts w:ascii="Frutiger Next for EVN Light" w:hAnsi="Frutiger Next for EVN Light"/>
          <w:bCs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  <w:lang w:val="ru-RU"/>
        </w:rPr>
        <w:t xml:space="preserve"> </w:t>
      </w:r>
    </w:p>
    <w:p w14:paraId="4B0108CB" w14:textId="77777777" w:rsidR="001B5083" w:rsidRPr="00365DA9" w:rsidRDefault="001B5083" w:rsidP="00884FCB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01BB34C8" w14:textId="77777777" w:rsidR="001B5083" w:rsidRPr="00365DA9" w:rsidRDefault="008F4C08" w:rsidP="00884FCB">
      <w:pPr>
        <w:spacing w:line="280" w:lineRule="exact"/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Данни за проекта</w:t>
      </w:r>
    </w:p>
    <w:p w14:paraId="05E498C1" w14:textId="77777777" w:rsidR="001B5083" w:rsidRPr="00365DA9" w:rsidRDefault="001B5083" w:rsidP="00884FCB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2DC4CB28" w14:textId="77777777" w:rsidR="008B0013" w:rsidRPr="00365DA9" w:rsidRDefault="00041D90" w:rsidP="00884FCB">
      <w:pPr>
        <w:spacing w:line="280" w:lineRule="exact"/>
        <w:rPr>
          <w:rFonts w:ascii="Frutiger Next for EVN Light" w:hAnsi="Frutiger Next for EVN Light"/>
          <w:b/>
          <w:bCs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Обект: </w:t>
      </w:r>
      <w:r w:rsidR="0030726C" w:rsidRPr="00365DA9">
        <w:rPr>
          <w:rFonts w:ascii="Frutiger Next for EVN Light" w:hAnsi="Frutiger Next for EVN Light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="0030726C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30726C" w:rsidRPr="00365DA9">
        <w:rPr>
          <w:rFonts w:ascii="Frutiger Next for EVN Light" w:hAnsi="Frutiger Next for EVN Light"/>
          <w:bCs/>
          <w:sz w:val="19"/>
          <w:szCs w:val="19"/>
        </w:rPr>
      </w:r>
      <w:r w:rsidR="0030726C" w:rsidRPr="00365DA9">
        <w:rPr>
          <w:rFonts w:ascii="Frutiger Next for EVN Light" w:hAnsi="Frutiger Next for EVN Light"/>
          <w:bCs/>
          <w:sz w:val="19"/>
          <w:szCs w:val="19"/>
        </w:rPr>
        <w:fldChar w:fldCharType="separate"/>
      </w:r>
      <w:r w:rsidR="0030726C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</w:t>
      </w:r>
      <w:r w:rsidR="0030726C" w:rsidRPr="00365DA9">
        <w:rPr>
          <w:rFonts w:ascii="Frutiger Next for EVN Light" w:hAnsi="Frutiger Next for EVN Light"/>
          <w:bCs/>
          <w:sz w:val="19"/>
          <w:szCs w:val="19"/>
        </w:rPr>
        <w:fldChar w:fldCharType="end"/>
      </w:r>
    </w:p>
    <w:p w14:paraId="71B279FC" w14:textId="77777777" w:rsidR="0030726C" w:rsidRPr="00365DA9" w:rsidRDefault="0030726C" w:rsidP="00884FCB">
      <w:pPr>
        <w:spacing w:line="280" w:lineRule="exact"/>
        <w:rPr>
          <w:rFonts w:ascii="Frutiger Next for EVN Light" w:hAnsi="Frutiger Next for EVN Light"/>
          <w:b/>
          <w:bCs/>
          <w:sz w:val="19"/>
          <w:szCs w:val="19"/>
        </w:rPr>
      </w:pPr>
    </w:p>
    <w:p w14:paraId="66FEBFE7" w14:textId="77777777" w:rsidR="008B0013" w:rsidRPr="00365DA9" w:rsidRDefault="0030726C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в </w:t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8B0013" w:rsidRPr="00365DA9">
        <w:rPr>
          <w:rFonts w:ascii="Frutiger Next for EVN Light" w:hAnsi="Frutiger Next for EVN Light" w:cs="Arial"/>
          <w:sz w:val="19"/>
          <w:szCs w:val="19"/>
        </w:rPr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t>гр./</w:t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8B0013" w:rsidRPr="00365DA9">
        <w:rPr>
          <w:rFonts w:ascii="Frutiger Next for EVN Light" w:hAnsi="Frutiger Next for EVN Light" w:cs="Arial"/>
          <w:sz w:val="19"/>
          <w:szCs w:val="19"/>
        </w:rPr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8B0013" w:rsidRPr="00365DA9">
        <w:rPr>
          <w:rFonts w:ascii="Frutiger Next for EVN Light" w:hAnsi="Frutiger Next for EVN Light" w:cs="Arial"/>
          <w:sz w:val="19"/>
          <w:szCs w:val="19"/>
        </w:rPr>
        <w:t>с.</w:t>
      </w:r>
      <w:r w:rsidR="008B0013" w:rsidRPr="00365DA9">
        <w:rPr>
          <w:rFonts w:ascii="Frutiger Next for EVN Light" w:hAnsi="Frutiger Next for EVN Light"/>
          <w:sz w:val="19"/>
          <w:szCs w:val="19"/>
        </w:rPr>
        <w:t xml:space="preserve"> </w:t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8B0013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8B0013" w:rsidRPr="00365DA9">
        <w:rPr>
          <w:rFonts w:ascii="Frutiger Next for EVN Light" w:hAnsi="Frutiger Next for EVN Light"/>
          <w:sz w:val="19"/>
          <w:szCs w:val="19"/>
        </w:rPr>
        <w:t xml:space="preserve">, кв. </w:t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8B0013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8B0013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</w:p>
    <w:p w14:paraId="5614F32F" w14:textId="77777777" w:rsidR="001B5083" w:rsidRPr="00365DA9" w:rsidRDefault="001B5083" w:rsidP="00884FCB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7CC22BFC" w14:textId="77777777" w:rsidR="001B5083" w:rsidRPr="00365DA9" w:rsidRDefault="00B80975" w:rsidP="00884FCB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Оператор на </w:t>
      </w:r>
      <w:r w:rsidR="00307A20" w:rsidRPr="00365DA9">
        <w:rPr>
          <w:rFonts w:ascii="Frutiger Next for EVN Light" w:hAnsi="Frutiger Next for EVN Light" w:cs="Arial"/>
          <w:sz w:val="19"/>
          <w:szCs w:val="19"/>
        </w:rPr>
        <w:t xml:space="preserve">електронна съобщителна мрежа </w:t>
      </w:r>
      <w:r w:rsidR="00307A20" w:rsidRPr="00365DA9">
        <w:rPr>
          <w:rFonts w:ascii="Frutiger Next for EVN Light" w:hAnsi="Frutiger Next for EVN Light" w:cs="Arial"/>
          <w:b/>
          <w:sz w:val="19"/>
          <w:szCs w:val="19"/>
        </w:rPr>
        <w:t>(„</w:t>
      </w:r>
      <w:r w:rsidRPr="00365DA9">
        <w:rPr>
          <w:rFonts w:ascii="Frutiger Next for EVN Light" w:hAnsi="Frutiger Next for EVN Light" w:cs="Arial"/>
          <w:b/>
          <w:sz w:val="19"/>
          <w:szCs w:val="19"/>
        </w:rPr>
        <w:t>ЕСМ</w:t>
      </w:r>
      <w:r w:rsidR="00307A20" w:rsidRPr="00365DA9">
        <w:rPr>
          <w:rFonts w:ascii="Frutiger Next for EVN Light" w:hAnsi="Frutiger Next for EVN Light" w:cs="Arial"/>
          <w:b/>
          <w:sz w:val="19"/>
          <w:szCs w:val="19"/>
        </w:rPr>
        <w:t>“)</w:t>
      </w:r>
      <w:r w:rsidR="00041D90" w:rsidRPr="00365DA9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  <w:fldChar w:fldCharType="separate"/>
      </w:r>
      <w:r w:rsidR="008B0013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................................................................................................</w:t>
      </w:r>
      <w:r w:rsidR="008B0013" w:rsidRPr="00365DA9">
        <w:rPr>
          <w:rFonts w:ascii="Frutiger Next for EVN Light" w:hAnsi="Frutiger Next for EVN Light"/>
          <w:bCs/>
          <w:sz w:val="19"/>
          <w:szCs w:val="19"/>
        </w:rPr>
        <w:fldChar w:fldCharType="end"/>
      </w:r>
      <w:r w:rsidR="00A40DC7" w:rsidRPr="00365DA9">
        <w:rPr>
          <w:rFonts w:ascii="Frutiger Next for EVN Light" w:hAnsi="Frutiger Next for EVN Light" w:cs="Arial"/>
          <w:sz w:val="19"/>
          <w:szCs w:val="19"/>
        </w:rPr>
        <w:t xml:space="preserve">, ЕИК </w: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4668B9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4668B9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4668B9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A40DC7" w:rsidRPr="00365DA9">
        <w:rPr>
          <w:rFonts w:ascii="Frutiger Next for EVN Light" w:hAnsi="Frutiger Next for EVN Light" w:cs="Arial"/>
          <w:sz w:val="19"/>
          <w:szCs w:val="19"/>
        </w:rPr>
        <w:t xml:space="preserve">, със седалище </w:t>
      </w:r>
      <w:r w:rsidR="00A40DC7" w:rsidRPr="00365DA9">
        <w:rPr>
          <w:rFonts w:ascii="Frutiger Next for EVN Light" w:hAnsi="Frutiger Next for EVN Light" w:cs="Arial"/>
          <w:bCs/>
          <w:sz w:val="19"/>
          <w:szCs w:val="19"/>
        </w:rPr>
        <w:t>и адрес на управление:</w:t>
      </w:r>
      <w:r w:rsidR="00A40DC7"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4668B9" w:rsidRPr="00365DA9">
        <w:rPr>
          <w:rFonts w:ascii="Frutiger Next for EVN Light" w:hAnsi="Frutiger Next for EVN Light" w:cs="Arial"/>
          <w:sz w:val="19"/>
          <w:szCs w:val="19"/>
        </w:rPr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t>гр./</w:t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4668B9" w:rsidRPr="00365DA9">
        <w:rPr>
          <w:rFonts w:ascii="Frutiger Next for EVN Light" w:hAnsi="Frutiger Next for EVN Light" w:cs="Arial"/>
          <w:sz w:val="19"/>
          <w:szCs w:val="19"/>
        </w:rPr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4668B9" w:rsidRPr="00365DA9">
        <w:rPr>
          <w:rFonts w:ascii="Frutiger Next for EVN Light" w:hAnsi="Frutiger Next for EVN Light" w:cs="Arial"/>
          <w:sz w:val="19"/>
          <w:szCs w:val="19"/>
        </w:rPr>
        <w:t>с.</w:t>
      </w:r>
      <w:r w:rsid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A30EF0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"/>
            </w:textInput>
          </w:ffData>
        </w:fldChar>
      </w:r>
      <w:r w:rsidR="00A30EF0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="00A30EF0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="00A30EF0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="00A30EF0"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</w:t>
      </w:r>
      <w:r w:rsidR="00A30EF0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  <w:r w:rsidR="00A40DC7" w:rsidRPr="00365DA9">
        <w:rPr>
          <w:rFonts w:ascii="Frutiger Next for EVN Light" w:hAnsi="Frutiger Next for EVN Light" w:cs="Arial"/>
          <w:sz w:val="19"/>
          <w:szCs w:val="19"/>
        </w:rPr>
        <w:t xml:space="preserve">, представлявано от </w:t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  <w:fldChar w:fldCharType="separate"/>
      </w:r>
      <w:r w:rsidR="00BF4A71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.....................................................................................</w:t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  <w:fldChar w:fldCharType="end"/>
      </w:r>
      <w:r w:rsidR="00A30EF0" w:rsidRPr="00365DA9">
        <w:rPr>
          <w:rFonts w:ascii="Frutiger Next for EVN Light" w:hAnsi="Frutiger Next for EVN Light"/>
          <w:bCs/>
          <w:sz w:val="19"/>
          <w:szCs w:val="19"/>
        </w:rPr>
        <w:t xml:space="preserve"> - </w:t>
      </w:r>
      <w:r w:rsidR="00A30EF0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30EF0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A30EF0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A30EF0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A30EF0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A30EF0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A40DC7"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BF4A71" w:rsidRPr="00365DA9">
        <w:rPr>
          <w:rFonts w:ascii="Frutiger Next for EVN Light" w:hAnsi="Frutiger Next for EVN Light" w:cs="Arial"/>
          <w:sz w:val="19"/>
          <w:szCs w:val="19"/>
        </w:rPr>
        <w:t>действащ</w:t>
      </w:r>
      <w:r w:rsidR="00A30EF0" w:rsidRPr="00365DA9">
        <w:rPr>
          <w:rFonts w:ascii="Frutiger Next for EVN Light" w:hAnsi="Frutiger Next for EVN Light" w:cs="Arial"/>
          <w:sz w:val="19"/>
          <w:szCs w:val="19"/>
        </w:rPr>
        <w:t>/</w:t>
      </w:r>
      <w:r w:rsidR="00BF4A71" w:rsidRPr="00365DA9">
        <w:rPr>
          <w:rFonts w:ascii="Frutiger Next for EVN Light" w:hAnsi="Frutiger Next for EVN Light" w:cs="Arial"/>
          <w:sz w:val="19"/>
          <w:szCs w:val="19"/>
        </w:rPr>
        <w:t>и чрез упълномощения си представител</w:t>
      </w:r>
      <w:r w:rsid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0726C" w:rsidRPr="00365DA9">
        <w:rPr>
          <w:rFonts w:ascii="Frutiger Next for EVN Light" w:hAnsi="Frutiger Next for EVN Light" w:cs="Arial"/>
          <w:sz w:val="19"/>
          <w:szCs w:val="19"/>
        </w:rPr>
        <w:t>(</w:t>
      </w:r>
      <w:r w:rsidR="0030726C"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попълва се само при представителство по пълномощие</w:t>
      </w:r>
      <w:r w:rsidR="0030726C" w:rsidRPr="00365DA9">
        <w:rPr>
          <w:rFonts w:ascii="Frutiger Next for EVN Light" w:hAnsi="Frutiger Next for EVN Light" w:cs="Arial"/>
          <w:sz w:val="19"/>
          <w:szCs w:val="19"/>
        </w:rPr>
        <w:t>)</w:t>
      </w:r>
      <w:r w:rsidR="00BF4A71"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31A70" w:rsidRPr="00365DA9">
        <w:rPr>
          <w:rFonts w:ascii="Frutiger Next for EVN Light" w:hAnsi="Frutiger Next for EVN Light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r w:rsidR="00431A70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431A70" w:rsidRPr="00365DA9">
        <w:rPr>
          <w:rFonts w:ascii="Frutiger Next for EVN Light" w:hAnsi="Frutiger Next for EVN Light"/>
          <w:bCs/>
          <w:sz w:val="19"/>
          <w:szCs w:val="19"/>
        </w:rPr>
      </w:r>
      <w:r w:rsidR="00431A70" w:rsidRPr="00365DA9">
        <w:rPr>
          <w:rFonts w:ascii="Frutiger Next for EVN Light" w:hAnsi="Frutiger Next for EVN Light"/>
          <w:bCs/>
          <w:sz w:val="19"/>
          <w:szCs w:val="19"/>
        </w:rPr>
        <w:fldChar w:fldCharType="separate"/>
      </w:r>
      <w:r w:rsidR="00431A70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.....................................................................................</w:t>
      </w:r>
      <w:r w:rsidR="00431A70" w:rsidRPr="00365DA9">
        <w:rPr>
          <w:rFonts w:ascii="Frutiger Next for EVN Light" w:hAnsi="Frutiger Next for EVN Light"/>
          <w:bCs/>
          <w:sz w:val="19"/>
          <w:szCs w:val="19"/>
        </w:rPr>
        <w:fldChar w:fldCharType="end"/>
      </w:r>
      <w:r w:rsidR="00BF4A71" w:rsidRPr="00365DA9">
        <w:rPr>
          <w:rFonts w:ascii="Frutiger Next for EVN Light" w:hAnsi="Frutiger Next for EVN Light" w:cs="Arial"/>
          <w:sz w:val="19"/>
          <w:szCs w:val="19"/>
        </w:rPr>
        <w:t xml:space="preserve">, съгласно пълномощно с нотариална заверка на подписите с рег. № </w:t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BF4A71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365DA9">
        <w:rPr>
          <w:rFonts w:ascii="Frutiger Next for EVN Light" w:hAnsi="Frutiger Next for EVN Light"/>
          <w:b/>
          <w:bCs/>
          <w:sz w:val="19"/>
          <w:szCs w:val="19"/>
        </w:rPr>
        <w:t xml:space="preserve"> </w:t>
      </w:r>
      <w:r w:rsidR="00BF4A71" w:rsidRPr="00365DA9">
        <w:rPr>
          <w:rFonts w:ascii="Frutiger Next for EVN Light" w:hAnsi="Frutiger Next for EVN Light" w:cs="Arial"/>
          <w:sz w:val="19"/>
          <w:szCs w:val="19"/>
        </w:rPr>
        <w:t>на нотариус №</w:t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BF4A71" w:rsidRPr="00365DA9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BF4A71" w:rsidRPr="00365DA9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="00BF4A71" w:rsidRPr="00365DA9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365DA9">
        <w:rPr>
          <w:rFonts w:ascii="Frutiger Next for EVN Light" w:hAnsi="Frutiger Next for EVN Light"/>
          <w:b/>
          <w:bCs/>
          <w:sz w:val="19"/>
          <w:szCs w:val="19"/>
        </w:rPr>
        <w:t xml:space="preserve"> </w:t>
      </w:r>
      <w:r w:rsidR="00BF4A71" w:rsidRPr="00365DA9">
        <w:rPr>
          <w:rFonts w:ascii="Frutiger Next for EVN Light" w:hAnsi="Frutiger Next for EVN Light" w:cs="Arial"/>
          <w:sz w:val="19"/>
          <w:szCs w:val="19"/>
        </w:rPr>
        <w:t>по РНК.</w:t>
      </w:r>
    </w:p>
    <w:p w14:paraId="401E618D" w14:textId="77777777" w:rsidR="001B5083" w:rsidRPr="00365DA9" w:rsidRDefault="001B5083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68913390" w14:textId="77777777" w:rsidR="00666EDC" w:rsidRPr="00365DA9" w:rsidRDefault="00666EDC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sz w:val="19"/>
          <w:szCs w:val="19"/>
        </w:rPr>
      </w:pPr>
    </w:p>
    <w:p w14:paraId="2574173F" w14:textId="77777777" w:rsidR="003919C9" w:rsidRPr="00365DA9" w:rsidRDefault="00DE384A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/>
          <w:b/>
          <w:sz w:val="19"/>
          <w:szCs w:val="19"/>
        </w:rPr>
        <w:t>1.</w:t>
      </w:r>
      <w:r w:rsidRPr="00365DA9">
        <w:rPr>
          <w:rFonts w:ascii="Frutiger Next for EVN Light" w:hAnsi="Frutiger Next for EVN Light"/>
          <w:sz w:val="19"/>
          <w:szCs w:val="19"/>
        </w:rPr>
        <w:t xml:space="preserve"> </w:t>
      </w:r>
      <w:r w:rsidR="00303416" w:rsidRPr="00365DA9">
        <w:rPr>
          <w:rFonts w:ascii="Frutiger Next for EVN Light" w:hAnsi="Frutiger Next for EVN Light" w:cs="Arial"/>
          <w:b/>
          <w:sz w:val="19"/>
          <w:szCs w:val="19"/>
        </w:rPr>
        <w:t>Констатации на оператора на ЕСМ</w:t>
      </w:r>
    </w:p>
    <w:p w14:paraId="71AC8FFE" w14:textId="77777777" w:rsidR="00303416" w:rsidRPr="00365DA9" w:rsidRDefault="00303416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  <w:t xml:space="preserve">Необвързващи за останалите лица по чл. 53 от </w:t>
      </w:r>
      <w:r w:rsidR="006733F7" w:rsidRPr="00365DA9"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  <w:t>Закона за електронните съобщителни мрежи и физическа инфраструктура („ЗЕСМФИ“)</w:t>
      </w:r>
    </w:p>
    <w:p w14:paraId="041D07C0" w14:textId="77777777" w:rsidR="00303416" w:rsidRPr="00365DA9" w:rsidRDefault="00303416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sz w:val="19"/>
          <w:szCs w:val="19"/>
        </w:rPr>
      </w:pPr>
    </w:p>
    <w:p w14:paraId="68BF099E" w14:textId="77777777" w:rsidR="00813440" w:rsidRPr="00365DA9" w:rsidRDefault="00813440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дейностите по разполагане на ЕСМ са извършени в съответствие с правилата на ЗЕСМФИ и Наредбата по чл. 63, ал. 5 от същия закон</w:t>
      </w:r>
    </w:p>
    <w:p w14:paraId="03E0ED6F" w14:textId="77777777" w:rsidR="00813440" w:rsidRPr="00365DA9" w:rsidRDefault="00813440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дейностите по разполагане на ЕСМ не са извършени в съответствие с правилата на ЗЕСМФИ и Наредбата по чл. 63, ал. 5 от същия закон, като са констатирани следните отклонения:</w:t>
      </w:r>
    </w:p>
    <w:p w14:paraId="6701788A" w14:textId="77777777" w:rsidR="00813440" w:rsidRPr="00365DA9" w:rsidRDefault="00813440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3E7A2F55" w14:textId="77777777" w:rsidR="00813440" w:rsidRPr="00365DA9" w:rsidRDefault="00813440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7076AA9D" w14:textId="77777777" w:rsidR="00813440" w:rsidRPr="00365DA9" w:rsidRDefault="00813440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137C47F7" w14:textId="77777777" w:rsidR="00FB2BFB" w:rsidRPr="00365DA9" w:rsidRDefault="00FB2BFB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sz w:val="19"/>
          <w:szCs w:val="19"/>
        </w:rPr>
      </w:pPr>
    </w:p>
    <w:p w14:paraId="21E19D2F" w14:textId="77777777" w:rsidR="00B829AE" w:rsidRPr="00365DA9" w:rsidRDefault="00B829AE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b/>
          <w:sz w:val="19"/>
          <w:szCs w:val="19"/>
        </w:rPr>
      </w:pPr>
      <w:r w:rsidRPr="00365DA9">
        <w:rPr>
          <w:rFonts w:ascii="Frutiger Next for EVN Light" w:hAnsi="Frutiger Next for EVN Light"/>
          <w:b/>
          <w:sz w:val="19"/>
          <w:szCs w:val="19"/>
        </w:rPr>
        <w:t>2. Констатации на лицето/лицата извършило/и инсталационните работи*</w:t>
      </w:r>
    </w:p>
    <w:p w14:paraId="6757CE5E" w14:textId="77777777" w:rsidR="00B829AE" w:rsidRPr="00365DA9" w:rsidRDefault="00B829AE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</w:rPr>
      </w:pPr>
      <w:r w:rsidRPr="00365DA9">
        <w:rPr>
          <w:rFonts w:ascii="Frutiger Next for EVN Light" w:hAnsi="Frutiger Next for EVN Light"/>
          <w:b/>
          <w:color w:val="808080" w:themeColor="background1" w:themeShade="80"/>
          <w:sz w:val="19"/>
          <w:szCs w:val="19"/>
        </w:rPr>
        <w:t>* Само в случаите, когато това/тези лице/а е/са различно/и от оператора на ЕСМ</w:t>
      </w:r>
    </w:p>
    <w:p w14:paraId="2E94D221" w14:textId="77777777" w:rsidR="005D6584" w:rsidRPr="00365DA9" w:rsidRDefault="005D6584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</w:p>
    <w:p w14:paraId="1E4DF7A2" w14:textId="77777777" w:rsidR="00BF6B7F" w:rsidRPr="00365DA9" w:rsidRDefault="00BF6B7F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дейностите по разполагане на ЕСМ са извършени в съответствие с правилата на ЗЕСМФИ и Наредбата по чл. 63, ал. 5 от същия закон</w:t>
      </w:r>
    </w:p>
    <w:p w14:paraId="3021CBCF" w14:textId="77777777" w:rsidR="00BF6B7F" w:rsidRPr="00365DA9" w:rsidRDefault="00BF6B7F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дейностите по разполагане на ЕСМ не са извършени в съответствие с правилата на ЗЕСМФИ и Наредбата по чл. 63, ал. 5 от същия закон, като са констатирани следните отклонения:</w:t>
      </w:r>
    </w:p>
    <w:p w14:paraId="1B948264" w14:textId="77777777" w:rsidR="00BF6B7F" w:rsidRPr="00365DA9" w:rsidRDefault="00BF6B7F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2B5B0707" w14:textId="77777777" w:rsidR="00BF6B7F" w:rsidRPr="00365DA9" w:rsidRDefault="00BF6B7F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5E296312" w14:textId="77777777" w:rsidR="00BF6B7F" w:rsidRPr="00365DA9" w:rsidRDefault="00BF6B7F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74CA86F9" w14:textId="77777777" w:rsidR="008F4C08" w:rsidRPr="00365DA9" w:rsidRDefault="008F4C08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b/>
          <w:sz w:val="19"/>
          <w:szCs w:val="19"/>
        </w:rPr>
      </w:pPr>
    </w:p>
    <w:p w14:paraId="18A8EBB5" w14:textId="77777777" w:rsidR="008F4C08" w:rsidRPr="00365DA9" w:rsidRDefault="008F4C08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3. Констатации на лицето, изработило проекта по чл. 52, ал. 1, т. 1 от ЗЕСМФИ</w:t>
      </w:r>
    </w:p>
    <w:p w14:paraId="23672BF0" w14:textId="77777777" w:rsidR="008F4C08" w:rsidRPr="00365DA9" w:rsidRDefault="008F4C08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  <w:t>Лице</w:t>
      </w:r>
      <w:r w:rsidR="00365DA9"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  <w:t>,</w:t>
      </w:r>
      <w:r w:rsidRPr="00365DA9"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  <w:t xml:space="preserve"> притежаващо необходимата проектантска правоспособност</w:t>
      </w:r>
    </w:p>
    <w:p w14:paraId="480D5DF8" w14:textId="77777777" w:rsidR="008F4C08" w:rsidRPr="00365DA9" w:rsidRDefault="008F4C08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sz w:val="19"/>
          <w:szCs w:val="19"/>
        </w:rPr>
      </w:pPr>
    </w:p>
    <w:p w14:paraId="43DACD62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дейностите по разполагане на ЕСМ са извършени в съответствие с предвижданията на проекта по чл. 52 от ЗЕСМФИ</w:t>
      </w:r>
    </w:p>
    <w:p w14:paraId="3C05FDB8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дейностите по разполагане на ЕСМ не са извършени в съответствие с предвижданията на проекта по чл. 52 от ЗЕСМФИ, като са констатирани следните отклонения:</w:t>
      </w:r>
    </w:p>
    <w:p w14:paraId="4CE362DF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4A54D57C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338ED309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0942C3B5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615ABC83" w14:textId="77777777" w:rsidR="008B4242" w:rsidRPr="00365DA9" w:rsidRDefault="008B4242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70FECB8C" w14:textId="77777777" w:rsidR="00884FCB" w:rsidRDefault="00884FCB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sz w:val="19"/>
          <w:szCs w:val="19"/>
        </w:rPr>
      </w:pPr>
    </w:p>
    <w:p w14:paraId="79D3B184" w14:textId="77777777" w:rsidR="008F4C08" w:rsidRPr="00365DA9" w:rsidRDefault="008F4C08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4. Констатации на лицата/лицето, изготвили/о становището по чл. 52, ал. 1, т. 2 от ЗЕСМФИ</w:t>
      </w:r>
    </w:p>
    <w:p w14:paraId="494E184D" w14:textId="77777777" w:rsidR="00AA5B8E" w:rsidRPr="00365DA9" w:rsidRDefault="008F4C08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  <w:t>Инженер-конструктор и инженер с професионална квалификация в областта на съобщенията с указания за извършване на инсталационните работи</w:t>
      </w:r>
    </w:p>
    <w:p w14:paraId="54072BD8" w14:textId="77777777" w:rsidR="00D43AFB" w:rsidRPr="00365DA9" w:rsidRDefault="00D43AFB" w:rsidP="00884FCB">
      <w:pPr>
        <w:tabs>
          <w:tab w:val="num" w:pos="0"/>
        </w:tabs>
        <w:spacing w:line="280" w:lineRule="exact"/>
        <w:rPr>
          <w:rFonts w:ascii="Frutiger Next for EVN Light" w:hAnsi="Frutiger Next for EVN Light" w:cs="Arial"/>
          <w:b/>
          <w:color w:val="808080" w:themeColor="background1" w:themeShade="80"/>
          <w:sz w:val="19"/>
          <w:szCs w:val="19"/>
        </w:rPr>
      </w:pPr>
    </w:p>
    <w:p w14:paraId="3229F08F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 xml:space="preserve">дейностите </w:t>
      </w:r>
      <w:r w:rsidR="008A04C6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по разполагане на ЕСМ са извършени в съответствие с условията на становището</w:t>
      </w:r>
    </w:p>
    <w:p w14:paraId="0DFE77CB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 xml:space="preserve">дейностите по разполагане на ЕСМ </w:t>
      </w:r>
      <w:r w:rsidR="00C76663"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t>не са извършени в съответствие с условията на становището, като са констатирани следните отклонения:</w:t>
      </w:r>
    </w:p>
    <w:p w14:paraId="7646520D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02C6BC7B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1D39629F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3D89407C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557BB3E8" w14:textId="77777777" w:rsidR="00AA5B8E" w:rsidRPr="00365DA9" w:rsidRDefault="00AA5B8E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05B1A37A" w14:textId="77777777" w:rsidR="00AA5B8E" w:rsidRPr="00365DA9" w:rsidRDefault="00AA5B8E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sz w:val="19"/>
          <w:szCs w:val="19"/>
        </w:rPr>
      </w:pPr>
    </w:p>
    <w:p w14:paraId="0AD92AC8" w14:textId="77777777" w:rsidR="00290428" w:rsidRPr="00365DA9" w:rsidRDefault="00B829AE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b/>
          <w:sz w:val="19"/>
          <w:szCs w:val="19"/>
        </w:rPr>
      </w:pPr>
      <w:r w:rsidRPr="00365DA9">
        <w:rPr>
          <w:rFonts w:ascii="Frutiger Next for EVN Light" w:hAnsi="Frutiger Next for EVN Light"/>
          <w:b/>
          <w:sz w:val="19"/>
          <w:szCs w:val="19"/>
        </w:rPr>
        <w:t>5</w:t>
      </w:r>
      <w:r w:rsidR="00DE384A" w:rsidRPr="00365DA9">
        <w:rPr>
          <w:rFonts w:ascii="Frutiger Next for EVN Light" w:hAnsi="Frutiger Next for EVN Light"/>
          <w:b/>
          <w:sz w:val="19"/>
          <w:szCs w:val="19"/>
        </w:rPr>
        <w:t xml:space="preserve">. </w:t>
      </w:r>
      <w:r w:rsidR="00290428" w:rsidRPr="00365DA9">
        <w:rPr>
          <w:rFonts w:ascii="Frutiger Next for EVN Light" w:hAnsi="Frutiger Next for EVN Light"/>
          <w:b/>
          <w:sz w:val="19"/>
          <w:szCs w:val="19"/>
        </w:rPr>
        <w:t xml:space="preserve">Констатации на </w:t>
      </w:r>
      <w:r w:rsidR="00A40DC7" w:rsidRPr="00365DA9">
        <w:rPr>
          <w:rFonts w:ascii="Frutiger Next for EVN Light" w:hAnsi="Frutiger Next for EVN Light"/>
          <w:b/>
          <w:sz w:val="19"/>
          <w:szCs w:val="19"/>
        </w:rPr>
        <w:t>„Електроразпределение Юг“ ЕАД („ЕР Юг“)</w:t>
      </w:r>
    </w:p>
    <w:p w14:paraId="484AFB9E" w14:textId="77777777" w:rsidR="00290428" w:rsidRPr="00365DA9" w:rsidRDefault="00290428" w:rsidP="00884FCB">
      <w:pPr>
        <w:tabs>
          <w:tab w:val="left" w:pos="2244"/>
          <w:tab w:val="left" w:pos="5610"/>
          <w:tab w:val="left" w:pos="7480"/>
        </w:tabs>
        <w:spacing w:line="280" w:lineRule="exact"/>
        <w:rPr>
          <w:rFonts w:ascii="Frutiger Next for EVN Light" w:hAnsi="Frutiger Next for EVN Light"/>
          <w:sz w:val="19"/>
          <w:szCs w:val="19"/>
        </w:rPr>
      </w:pPr>
    </w:p>
    <w:p w14:paraId="7FA3C8BE" w14:textId="77777777" w:rsidR="00CE53AC" w:rsidRPr="00365DA9" w:rsidRDefault="00F3541E" w:rsidP="00884FCB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  <w:r w:rsidRPr="00365DA9">
        <w:rPr>
          <w:rFonts w:ascii="Frutiger Next for EVN Light" w:hAnsi="Frutiger Next for EVN Light"/>
          <w:b w:val="0"/>
          <w:sz w:val="19"/>
          <w:szCs w:val="19"/>
        </w:rPr>
        <w:t xml:space="preserve">Във връзка със заявление с </w:t>
      </w:r>
      <w:r w:rsidR="00A60AE2" w:rsidRPr="00365DA9">
        <w:rPr>
          <w:rFonts w:ascii="Frutiger Next for EVN Light" w:hAnsi="Frutiger Next for EVN Light"/>
          <w:b w:val="0"/>
          <w:sz w:val="19"/>
          <w:szCs w:val="19"/>
          <w:lang w:eastAsia="bg-BG"/>
        </w:rPr>
        <w:t>в</w:t>
      </w:r>
      <w:r w:rsidRPr="00365DA9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х. № </w:t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t xml:space="preserve"> от </w:t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65DA9">
        <w:rPr>
          <w:rFonts w:ascii="Frutiger Next for EVN Light" w:hAnsi="Frutiger Next for EVN Light"/>
          <w:b w:val="0"/>
          <w:bCs/>
          <w:sz w:val="19"/>
          <w:szCs w:val="19"/>
        </w:rPr>
        <w:t xml:space="preserve"> г.</w:t>
      </w:r>
      <w:r w:rsidRPr="00365DA9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307A20" w:rsidRPr="00365DA9">
        <w:rPr>
          <w:rFonts w:ascii="Frutiger Next for EVN Light" w:hAnsi="Frutiger Next for EVN Light"/>
          <w:b w:val="0"/>
          <w:sz w:val="19"/>
          <w:szCs w:val="19"/>
        </w:rPr>
        <w:t>на</w:t>
      </w:r>
      <w:r w:rsidR="00B80975" w:rsidRPr="00365DA9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162E33" w:rsidRPr="00365DA9">
        <w:rPr>
          <w:rFonts w:ascii="Frutiger Next for EVN Light" w:hAnsi="Frutiger Next for EVN Light"/>
          <w:b w:val="0"/>
          <w:bCs/>
          <w:sz w:val="19"/>
          <w:szCs w:val="19"/>
        </w:rPr>
        <w:t>оператора на ЕСМ</w:t>
      </w:r>
      <w:r w:rsidR="00162E33" w:rsidRPr="00365DA9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A60AE2" w:rsidRPr="00365DA9">
        <w:rPr>
          <w:rFonts w:ascii="Frutiger Next for EVN Light" w:hAnsi="Frutiger Next for EVN Light"/>
          <w:b w:val="0"/>
          <w:sz w:val="19"/>
          <w:szCs w:val="19"/>
        </w:rPr>
        <w:t xml:space="preserve">е </w:t>
      </w:r>
      <w:r w:rsidR="00CE53AC" w:rsidRPr="00365DA9">
        <w:rPr>
          <w:rFonts w:ascii="Frutiger Next for EVN Light" w:hAnsi="Frutiger Next for EVN Light"/>
          <w:b w:val="0"/>
          <w:sz w:val="19"/>
          <w:szCs w:val="19"/>
        </w:rPr>
        <w:t xml:space="preserve">извършена техническа проверка за съответствие </w:t>
      </w:r>
      <w:r w:rsidR="009655F0" w:rsidRPr="00365DA9">
        <w:rPr>
          <w:rFonts w:ascii="Frutiger Next for EVN Light" w:hAnsi="Frutiger Next for EVN Light"/>
          <w:b w:val="0"/>
          <w:sz w:val="19"/>
          <w:szCs w:val="19"/>
        </w:rPr>
        <w:t xml:space="preserve">на изградена/изтеглена </w:t>
      </w:r>
      <w:r w:rsidR="00417D4B" w:rsidRPr="00365DA9">
        <w:rPr>
          <w:rFonts w:ascii="Frutiger Next for EVN Light" w:hAnsi="Frutiger Next for EVN Light"/>
          <w:b w:val="0"/>
          <w:sz w:val="19"/>
          <w:szCs w:val="19"/>
        </w:rPr>
        <w:t>ЕСМ</w:t>
      </w:r>
      <w:r w:rsidR="00036ABA" w:rsidRPr="00365DA9">
        <w:rPr>
          <w:rFonts w:ascii="Frutiger Next for EVN Light" w:hAnsi="Frutiger Next for EVN Light"/>
          <w:b w:val="0"/>
          <w:sz w:val="19"/>
          <w:szCs w:val="19"/>
        </w:rPr>
        <w:t>, проект</w:t>
      </w:r>
      <w:r w:rsidR="00365DA9">
        <w:rPr>
          <w:rFonts w:ascii="Frutiger Next for EVN Light" w:hAnsi="Frutiger Next for EVN Light"/>
          <w:b w:val="0"/>
          <w:sz w:val="19"/>
          <w:szCs w:val="19"/>
        </w:rPr>
        <w:t>ът</w:t>
      </w:r>
      <w:r w:rsidR="00036ABA" w:rsidRPr="00365DA9">
        <w:rPr>
          <w:rFonts w:ascii="Frutiger Next for EVN Light" w:hAnsi="Frutiger Next for EVN Light"/>
          <w:b w:val="0"/>
          <w:sz w:val="19"/>
          <w:szCs w:val="19"/>
        </w:rPr>
        <w:t xml:space="preserve"> за чието изграждане е съгласуван с писмо с изх. № </w:t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036ABA" w:rsidRPr="00365DA9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t xml:space="preserve"> от </w:t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036ABA" w:rsidRPr="00365DA9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36ABA" w:rsidRPr="00365DA9">
        <w:rPr>
          <w:rFonts w:ascii="Frutiger Next for EVN Light" w:hAnsi="Frutiger Next for EVN Light"/>
          <w:b w:val="0"/>
          <w:bCs/>
          <w:sz w:val="19"/>
          <w:szCs w:val="19"/>
        </w:rPr>
        <w:t xml:space="preserve"> г.</w:t>
      </w:r>
      <w:r w:rsidR="00A60AE2" w:rsidRPr="00365DA9">
        <w:rPr>
          <w:rFonts w:ascii="Frutiger Next for EVN Light" w:hAnsi="Frutiger Next for EVN Light"/>
          <w:b w:val="0"/>
          <w:sz w:val="19"/>
          <w:szCs w:val="19"/>
        </w:rPr>
        <w:t>, като за целта се състави настоящия</w:t>
      </w:r>
      <w:r w:rsidR="00365DA9">
        <w:rPr>
          <w:rFonts w:ascii="Frutiger Next for EVN Light" w:hAnsi="Frutiger Next for EVN Light"/>
          <w:b w:val="0"/>
          <w:sz w:val="19"/>
          <w:szCs w:val="19"/>
        </w:rPr>
        <w:t>т</w:t>
      </w:r>
      <w:r w:rsidR="00417D4B" w:rsidRPr="00365DA9">
        <w:rPr>
          <w:rFonts w:ascii="Frutiger Next for EVN Light" w:hAnsi="Frutiger Next for EVN Light"/>
          <w:b w:val="0"/>
          <w:sz w:val="19"/>
          <w:szCs w:val="19"/>
        </w:rPr>
        <w:t xml:space="preserve"> протокол по чл. 53 от ЗЕСМФИ</w:t>
      </w:r>
      <w:r w:rsidR="00CE53AC" w:rsidRPr="00365DA9">
        <w:rPr>
          <w:rFonts w:ascii="Frutiger Next for EVN Light" w:hAnsi="Frutiger Next for EVN Light"/>
          <w:b w:val="0"/>
          <w:sz w:val="19"/>
          <w:szCs w:val="19"/>
        </w:rPr>
        <w:t>.</w:t>
      </w:r>
      <w:r w:rsidR="00417D4B" w:rsidRPr="00365DA9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</w:p>
    <w:p w14:paraId="495913E3" w14:textId="77777777" w:rsidR="00A60AE2" w:rsidRPr="00365DA9" w:rsidRDefault="00A60AE2" w:rsidP="00884FCB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795CD6D5" w14:textId="77777777" w:rsidR="00A60AE2" w:rsidRPr="00365DA9" w:rsidRDefault="00183317" w:rsidP="00884FCB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  <w:r w:rsidRPr="00365DA9">
        <w:rPr>
          <w:rFonts w:ascii="Frutiger Next for EVN Light" w:hAnsi="Frutiger Next for EVN Light"/>
          <w:b w:val="0"/>
          <w:sz w:val="19"/>
          <w:szCs w:val="19"/>
        </w:rPr>
        <w:t xml:space="preserve">5.1. </w:t>
      </w:r>
      <w:r w:rsidR="00030700" w:rsidRPr="00365DA9">
        <w:rPr>
          <w:rFonts w:ascii="Frutiger Next for EVN Light" w:hAnsi="Frutiger Next for EVN Light"/>
          <w:b w:val="0"/>
          <w:sz w:val="19"/>
          <w:szCs w:val="19"/>
        </w:rPr>
        <w:t>В резултат</w:t>
      </w:r>
      <w:r w:rsidR="00A60AE2" w:rsidRPr="00365DA9">
        <w:rPr>
          <w:rFonts w:ascii="Frutiger Next for EVN Light" w:hAnsi="Frutiger Next for EVN Light"/>
          <w:b w:val="0"/>
          <w:sz w:val="19"/>
          <w:szCs w:val="19"/>
        </w:rPr>
        <w:t xml:space="preserve"> на извършената проверка се установи следното:</w:t>
      </w:r>
    </w:p>
    <w:p w14:paraId="79AAB4BE" w14:textId="77777777" w:rsidR="00A60AE2" w:rsidRPr="00365DA9" w:rsidRDefault="00A60AE2" w:rsidP="00884FCB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4E4D788" w14:textId="77777777" w:rsidR="00502D17" w:rsidRPr="00365DA9" w:rsidRDefault="00502D17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ЕСМ е изградена/изтеглена в съответствие с Общите условия на договорите за достъп до и ползване на елементи от електроразпределителната мрежа на „Електроразпределение Юг“ ЕАД (</w:t>
      </w:r>
      <w:r w:rsidRPr="00365DA9">
        <w:rPr>
          <w:rFonts w:ascii="Frutiger Next for EVN Light" w:hAnsi="Frutiger Next for EVN Light" w:cs="Arial"/>
          <w:b/>
          <w:sz w:val="19"/>
          <w:szCs w:val="19"/>
        </w:rPr>
        <w:t>„ОУ на ЕР Юг“</w:t>
      </w:r>
      <w:r w:rsidRPr="00365DA9">
        <w:rPr>
          <w:rFonts w:ascii="Frutiger Next for EVN Light" w:hAnsi="Frutiger Next for EVN Light" w:cs="Arial"/>
          <w:sz w:val="19"/>
          <w:szCs w:val="19"/>
        </w:rPr>
        <w:t>)</w:t>
      </w:r>
      <w:r w:rsidR="009655F0" w:rsidRPr="00365DA9">
        <w:rPr>
          <w:rFonts w:ascii="Frutiger Next for EVN Light" w:hAnsi="Frutiger Next for EVN Light" w:cs="Arial"/>
          <w:sz w:val="19"/>
          <w:szCs w:val="19"/>
        </w:rPr>
        <w:t xml:space="preserve"> и предвижданията на проекта по чл. 52, ал. 1, т. 1 от ЗЕСМФИ и условията, при коит</w:t>
      </w:r>
      <w:r w:rsidR="000E6F2A" w:rsidRPr="00365DA9">
        <w:rPr>
          <w:rFonts w:ascii="Frutiger Next for EVN Light" w:hAnsi="Frutiger Next for EVN Light" w:cs="Arial"/>
          <w:sz w:val="19"/>
          <w:szCs w:val="19"/>
        </w:rPr>
        <w:t>о ЕР Юг е съгласувало последния</w:t>
      </w:r>
    </w:p>
    <w:p w14:paraId="7A2D55A5" w14:textId="77777777" w:rsidR="0092537B" w:rsidRPr="00365DA9" w:rsidRDefault="002D5AC9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ЕСМ не е изградена/изтеглена в съответствие с Общите условия на договорите за достъп до и ползване на елементи от електроразпределителната мрежа на „Електроразпределение Юг“ ЕАД (</w:t>
      </w:r>
      <w:r w:rsidRPr="00365DA9">
        <w:rPr>
          <w:rFonts w:ascii="Frutiger Next for EVN Light" w:hAnsi="Frutiger Next for EVN Light" w:cs="Arial"/>
          <w:b/>
          <w:sz w:val="19"/>
          <w:szCs w:val="19"/>
        </w:rPr>
        <w:t>„ОУ на ЕР Юг“</w:t>
      </w:r>
      <w:r w:rsidRPr="00365DA9">
        <w:rPr>
          <w:rFonts w:ascii="Frutiger Next for EVN Light" w:hAnsi="Frutiger Next for EVN Light" w:cs="Arial"/>
          <w:sz w:val="19"/>
          <w:szCs w:val="19"/>
        </w:rPr>
        <w:t>) и предвижданията на проекта по чл. 52, ал. 1, т. 1 от ЗЕСМФИ и условията, при които ЕР Юг е съгласувал</w:t>
      </w:r>
      <w:r w:rsidR="0092537B" w:rsidRPr="00365DA9">
        <w:rPr>
          <w:rFonts w:ascii="Frutiger Next for EVN Light" w:hAnsi="Frutiger Next for EVN Light" w:cs="Arial"/>
          <w:sz w:val="19"/>
          <w:szCs w:val="19"/>
        </w:rPr>
        <w:t>о последния</w:t>
      </w:r>
      <w:r w:rsidR="005B2581" w:rsidRPr="00365DA9">
        <w:rPr>
          <w:rFonts w:ascii="Frutiger Next for EVN Light" w:hAnsi="Frutiger Next for EVN Light" w:cs="Arial"/>
          <w:sz w:val="19"/>
          <w:szCs w:val="19"/>
        </w:rPr>
        <w:t>, като са к</w:t>
      </w:r>
      <w:r w:rsidR="0092537B" w:rsidRPr="00365DA9">
        <w:rPr>
          <w:rFonts w:ascii="Frutiger Next for EVN Light" w:hAnsi="Frutiger Next for EVN Light" w:cs="Arial"/>
          <w:sz w:val="19"/>
          <w:szCs w:val="19"/>
        </w:rPr>
        <w:t>онста</w:t>
      </w:r>
      <w:r w:rsidR="005B2581" w:rsidRPr="00365DA9">
        <w:rPr>
          <w:rFonts w:ascii="Frutiger Next for EVN Light" w:hAnsi="Frutiger Next for EVN Light" w:cs="Arial"/>
          <w:sz w:val="19"/>
          <w:szCs w:val="19"/>
        </w:rPr>
        <w:t xml:space="preserve">тирани </w:t>
      </w:r>
      <w:r w:rsidR="00036ABA" w:rsidRPr="00365DA9">
        <w:rPr>
          <w:rFonts w:ascii="Frutiger Next for EVN Light" w:hAnsi="Frutiger Next for EVN Light" w:cs="Arial"/>
          <w:sz w:val="19"/>
          <w:szCs w:val="19"/>
        </w:rPr>
        <w:t>следните отклонения</w:t>
      </w:r>
      <w:r w:rsidR="0092537B" w:rsidRPr="00365DA9">
        <w:rPr>
          <w:rFonts w:ascii="Frutiger Next for EVN Light" w:hAnsi="Frutiger Next for EVN Light"/>
          <w:bCs/>
          <w:sz w:val="19"/>
          <w:szCs w:val="19"/>
        </w:rPr>
        <w:t>:</w:t>
      </w:r>
    </w:p>
    <w:p w14:paraId="383B8198" w14:textId="77777777" w:rsidR="008222B6" w:rsidRPr="00365DA9" w:rsidRDefault="008222B6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5DE7785D" w14:textId="77777777" w:rsidR="008222B6" w:rsidRPr="00365DA9" w:rsidRDefault="008222B6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140160F4" w14:textId="77777777" w:rsidR="008222B6" w:rsidRPr="00365DA9" w:rsidRDefault="008222B6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13F129F7" w14:textId="77777777" w:rsidR="008222B6" w:rsidRPr="00365DA9" w:rsidRDefault="008222B6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25E39A7C" w14:textId="77777777" w:rsidR="008222B6" w:rsidRPr="00365DA9" w:rsidRDefault="008222B6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27AA51E7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4C14D000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557C7BF8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23ACCF7C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37A07B39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22A415DF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0BE7CF87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57111468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4548B39F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111FAC70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0726F7B8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7CF9F5B4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1C53EC82" w14:textId="77777777" w:rsidR="00D36148" w:rsidRPr="00365DA9" w:rsidRDefault="00D36148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instrText xml:space="preserve"> FORMTEXT </w:instrTex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separate"/>
      </w:r>
      <w:r w:rsidRPr="00365DA9">
        <w:rPr>
          <w:rFonts w:ascii="Frutiger Next for EVN Light" w:hAnsi="Frutiger Next for EVN Light" w:cs="Arial"/>
          <w:bCs/>
          <w:noProof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Pr="00365DA9">
        <w:rPr>
          <w:rFonts w:ascii="Frutiger Next for EVN Light" w:hAnsi="Frutiger Next for EVN Light" w:cs="Arial"/>
          <w:bCs/>
          <w:sz w:val="19"/>
          <w:szCs w:val="19"/>
          <w:lang w:eastAsia="en-US"/>
        </w:rPr>
        <w:fldChar w:fldCharType="end"/>
      </w:r>
    </w:p>
    <w:p w14:paraId="5AA50347" w14:textId="77777777" w:rsidR="0092537B" w:rsidRPr="00365DA9" w:rsidRDefault="0092537B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077BA2A6" w14:textId="77777777" w:rsidR="00DC46C6" w:rsidRPr="00365DA9" w:rsidRDefault="00DC46C6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След отстраняване на така описаните несъответствия операторът на ЕСМ може да заяви извършването на повторна техническа проверка за съответствие на изградена/изтеглена ЕСМ, като заплати </w:t>
      </w:r>
      <w:r w:rsidR="00EE677D" w:rsidRPr="00365DA9">
        <w:rPr>
          <w:rFonts w:ascii="Frutiger Next for EVN Light" w:hAnsi="Frutiger Next for EVN Light" w:cs="Arial"/>
          <w:sz w:val="19"/>
          <w:szCs w:val="19"/>
        </w:rPr>
        <w:t xml:space="preserve">предварително и </w:t>
      </w:r>
      <w:r w:rsidRPr="00365DA9">
        <w:rPr>
          <w:rFonts w:ascii="Frutiger Next for EVN Light" w:hAnsi="Frutiger Next for EVN Light" w:cs="Arial"/>
          <w:sz w:val="19"/>
          <w:szCs w:val="19"/>
        </w:rPr>
        <w:t>дължимата за тази услуга такса по банкова сметка на ЕР Юг.</w:t>
      </w:r>
    </w:p>
    <w:p w14:paraId="2D1B6457" w14:textId="77777777" w:rsidR="00670437" w:rsidRPr="00365DA9" w:rsidRDefault="00183317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5.2. </w:t>
      </w:r>
      <w:r w:rsidR="00A9504C" w:rsidRPr="00365DA9">
        <w:rPr>
          <w:rFonts w:ascii="Frutiger Next for EVN Light" w:hAnsi="Frutiger Next for EVN Light" w:cs="Arial"/>
          <w:sz w:val="19"/>
          <w:szCs w:val="19"/>
        </w:rPr>
        <w:t>В резултат на направените по-горе констатации</w:t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за съответствие/несъответствие</w:t>
      </w:r>
      <w:r w:rsidR="00A9504C" w:rsidRPr="00365DA9">
        <w:rPr>
          <w:rFonts w:ascii="Frutiger Next for EVN Light" w:hAnsi="Frutiger Next for EVN Light" w:cs="Arial"/>
          <w:sz w:val="19"/>
          <w:szCs w:val="19"/>
        </w:rPr>
        <w:t>, мрежата, предмет на настоящия протокол:</w:t>
      </w:r>
    </w:p>
    <w:p w14:paraId="0EE533A0" w14:textId="77777777" w:rsidR="00A9504C" w:rsidRPr="00365DA9" w:rsidRDefault="00A9504C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подлежи на регистрация в Единната информационна точка, в съответствие с текстовете на чл.54 ЗЕСМФИ</w:t>
      </w:r>
    </w:p>
    <w:p w14:paraId="09FA48AF" w14:textId="77777777" w:rsidR="00A9504C" w:rsidRPr="00365DA9" w:rsidRDefault="00A9504C" w:rsidP="00884FCB">
      <w:pPr>
        <w:tabs>
          <w:tab w:val="num" w:pos="0"/>
        </w:tabs>
        <w:spacing w:after="12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365DA9">
        <w:rPr>
          <w:rFonts w:ascii="Frutiger Next for EVN Light" w:hAnsi="Frutiger Next for EVN Light" w:cs="Arial"/>
          <w:sz w:val="19"/>
          <w:szCs w:val="19"/>
        </w:rPr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65DA9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не подлежи на регистрация в Единната информационна точка, в съответствие с текстовете на чл.54 ЗЕСМФИ</w:t>
      </w:r>
    </w:p>
    <w:p w14:paraId="61C326F5" w14:textId="77777777" w:rsidR="00DC46C6" w:rsidRPr="00365DA9" w:rsidRDefault="00F70A8F" w:rsidP="00884FCB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  <w:r w:rsidRPr="00365DA9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  <w:t>Информация относно обработване на лични данни:</w:t>
      </w:r>
    </w:p>
    <w:p w14:paraId="16BA667D" w14:textId="77777777" w:rsidR="00F70A8F" w:rsidRPr="00365DA9" w:rsidRDefault="00F70A8F" w:rsidP="00884FCB">
      <w:pPr>
        <w:spacing w:line="280" w:lineRule="exact"/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</w:pP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 xml:space="preserve">Подписващите този документ лица декларират, че  са запознати с информацията относно обработването на личните им данни от ЕР Юг в качеството му на администратор, както и за правата им в тази връзка. </w:t>
      </w:r>
    </w:p>
    <w:p w14:paraId="07FA88F4" w14:textId="0203FE5E" w:rsidR="00F70A8F" w:rsidRPr="00365DA9" w:rsidRDefault="00F70A8F" w:rsidP="00884FCB">
      <w:pPr>
        <w:spacing w:after="200" w:line="280" w:lineRule="exact"/>
        <w:rPr>
          <w:rFonts w:ascii="Frutiger Next for EVN Light" w:eastAsia="Calibri" w:hAnsi="Frutiger Next for EVN Light" w:cs="Arial"/>
          <w:sz w:val="19"/>
          <w:szCs w:val="19"/>
          <w:lang w:eastAsia="en-US"/>
        </w:rPr>
      </w:pP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 xml:space="preserve">Целта на обработването е проверка за съответствие на извършените инсталационни работи с ОУ на ЕР Юг, специалните закони в </w:t>
      </w: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>сферата на енергетиката и условията при които е съгласуван проект</w:t>
      </w:r>
      <w:r w:rsid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>ът</w:t>
      </w: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 xml:space="preserve"> по чл. 52, ал. 1, т. 1 от ЗЕСМФИ, правното основание е </w:t>
      </w:r>
      <w:r w:rsidR="000E1430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>изпълнение на договор</w:t>
      </w: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 xml:space="preserve">, а срокът на съхранение на данните в този документ е 10 години </w:t>
      </w:r>
      <w:r w:rsidR="000E1430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 xml:space="preserve">след прекратяване на договора или </w:t>
      </w: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 xml:space="preserve">до съществуване </w:t>
      </w:r>
      <w:r w:rsidRPr="00365DA9">
        <w:rPr>
          <w:rFonts w:ascii="Frutiger Next for EVN Light" w:eastAsia="Calibri" w:hAnsi="Frutiger Next for EVN Light" w:cs="Arial"/>
          <w:iCs/>
          <w:sz w:val="19"/>
          <w:szCs w:val="19"/>
          <w:lang w:eastAsia="en-US"/>
        </w:rPr>
        <w:t>на ЕСМ</w:t>
      </w:r>
      <w:r w:rsidRPr="00365DA9">
        <w:rPr>
          <w:rFonts w:ascii="Frutiger Next for EVN Light" w:eastAsia="Calibri" w:hAnsi="Frutiger Next for EVN Light" w:cs="Arial"/>
          <w:sz w:val="19"/>
          <w:szCs w:val="19"/>
          <w:lang w:eastAsia="en-US"/>
        </w:rPr>
        <w:t>.</w:t>
      </w:r>
    </w:p>
    <w:p w14:paraId="3164AD51" w14:textId="77777777" w:rsidR="00F70A8F" w:rsidRPr="00365DA9" w:rsidRDefault="00F70A8F" w:rsidP="00884FCB">
      <w:pPr>
        <w:spacing w:line="280" w:lineRule="exact"/>
        <w:rPr>
          <w:rFonts w:ascii="Frutiger Next for EVN Light" w:hAnsi="Frutiger Next for EVN Light" w:cs="Arial"/>
          <w:bCs/>
          <w:sz w:val="19"/>
          <w:szCs w:val="19"/>
          <w:lang w:eastAsia="en-US"/>
        </w:rPr>
      </w:pPr>
    </w:p>
    <w:p w14:paraId="7E59CA7F" w14:textId="77777777" w:rsidR="00233EB5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За оператора на ЕСМ</w:t>
      </w:r>
      <w:r w:rsidR="00DA1E5D" w:rsidRPr="00365DA9">
        <w:rPr>
          <w:rFonts w:ascii="Frutiger Next for EVN Light" w:hAnsi="Frutiger Next for EVN Light" w:cs="Arial"/>
          <w:b/>
          <w:sz w:val="19"/>
          <w:szCs w:val="19"/>
        </w:rPr>
        <w:t>*</w:t>
      </w:r>
      <w:r w:rsidRPr="00365DA9">
        <w:rPr>
          <w:rFonts w:ascii="Frutiger Next for EVN Light" w:hAnsi="Frutiger Next for EVN Light" w:cs="Arial"/>
          <w:b/>
          <w:sz w:val="19"/>
          <w:szCs w:val="19"/>
        </w:rPr>
        <w:t>:</w:t>
      </w:r>
    </w:p>
    <w:p w14:paraId="55BA74AE" w14:textId="77777777" w:rsidR="00233EB5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6D1B0B81" w14:textId="77777777" w:rsidR="00884FCB" w:rsidRDefault="00884FCB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41953AF7" w14:textId="77777777" w:rsidR="00233EB5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                                </w:t>
      </w:r>
    </w:p>
    <w:p w14:paraId="1503ED2D" w14:textId="77777777" w:rsidR="00233EB5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21098" wp14:editId="17336346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18665" cy="0"/>
                <wp:effectExtent l="9525" t="6350" r="10160" b="12700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25B7" id="Lin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25pt" to="159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" strokeweight=".25pt"/>
            </w:pict>
          </mc:Fallback>
        </mc:AlternateContent>
      </w:r>
      <w:r w:rsidR="00B44CF7"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три имена и подпис</w:t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</w:t>
      </w:r>
    </w:p>
    <w:p w14:paraId="52AE89D9" w14:textId="77777777" w:rsidR="00233EB5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0CEB3402" w14:textId="77777777" w:rsidR="00E1369A" w:rsidRPr="00365DA9" w:rsidRDefault="00E1369A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За лицето/лицата</w:t>
      </w:r>
      <w:r w:rsidR="0045141B">
        <w:rPr>
          <w:rFonts w:ascii="Frutiger Next for EVN Light" w:hAnsi="Frutiger Next for EVN Light" w:cs="Arial"/>
          <w:b/>
          <w:sz w:val="19"/>
          <w:szCs w:val="19"/>
        </w:rPr>
        <w:t>,</w:t>
      </w:r>
      <w:r w:rsidRPr="00365DA9">
        <w:rPr>
          <w:rFonts w:ascii="Frutiger Next for EVN Light" w:hAnsi="Frutiger Next for EVN Light" w:cs="Arial"/>
          <w:b/>
          <w:sz w:val="19"/>
          <w:szCs w:val="19"/>
        </w:rPr>
        <w:t xml:space="preserve"> извършило/и инсталационните работи</w:t>
      </w:r>
      <w:r w:rsidR="00365DA9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(когато това не е операторът на ЕСМ)</w:t>
      </w:r>
      <w:r w:rsidRPr="00365DA9">
        <w:rPr>
          <w:rFonts w:ascii="Frutiger Next for EVN Light" w:hAnsi="Frutiger Next for EVN Light" w:cs="Arial"/>
          <w:sz w:val="19"/>
          <w:szCs w:val="19"/>
        </w:rPr>
        <w:t>:</w:t>
      </w:r>
    </w:p>
    <w:p w14:paraId="3636F2F7" w14:textId="77777777" w:rsidR="00E1369A" w:rsidRPr="00365DA9" w:rsidRDefault="00E1369A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7513B715" w14:textId="77777777" w:rsidR="00E1369A" w:rsidRPr="00365DA9" w:rsidRDefault="00E1369A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                                </w:t>
      </w:r>
    </w:p>
    <w:p w14:paraId="10639A2A" w14:textId="77777777" w:rsidR="00E1369A" w:rsidRPr="00365DA9" w:rsidRDefault="00E1369A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435EB" wp14:editId="6A4548C4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18665" cy="0"/>
                <wp:effectExtent l="9525" t="6350" r="10160" b="12700"/>
                <wp:wrapNone/>
                <wp:docPr id="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76FE1" id="Line 3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25pt" to="159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" strokeweight=".25pt"/>
            </w:pict>
          </mc:Fallback>
        </mc:AlternateContent>
      </w:r>
      <w:r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три имена и подпис</w:t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</w:t>
      </w:r>
    </w:p>
    <w:p w14:paraId="581E08B6" w14:textId="77777777" w:rsidR="001B5083" w:rsidRPr="00365DA9" w:rsidRDefault="00041D90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</w:t>
      </w:r>
    </w:p>
    <w:p w14:paraId="13410496" w14:textId="77777777" w:rsidR="001B5083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За лицето, изработило проекта по чл. 52, ал. 1, т. 1 от ЗЕСМФИ</w:t>
      </w:r>
      <w:r w:rsidR="00A654F2" w:rsidRPr="00365DA9">
        <w:rPr>
          <w:rFonts w:ascii="Frutiger Next for EVN Light" w:hAnsi="Frutiger Next for EVN Light" w:cs="Arial"/>
          <w:b/>
          <w:sz w:val="19"/>
          <w:szCs w:val="19"/>
        </w:rPr>
        <w:t>:</w:t>
      </w:r>
    </w:p>
    <w:p w14:paraId="4059B97F" w14:textId="77777777" w:rsidR="00233EB5" w:rsidRPr="00365DA9" w:rsidRDefault="00233EB5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4D2E1028" w14:textId="77777777" w:rsidR="00A654F2" w:rsidRPr="00365DA9" w:rsidRDefault="00A654F2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                                </w:t>
      </w:r>
    </w:p>
    <w:p w14:paraId="7B2EB242" w14:textId="77777777" w:rsidR="00233EB5" w:rsidRPr="00365DA9" w:rsidRDefault="00A654F2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58395" wp14:editId="1195D90D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18665" cy="0"/>
                <wp:effectExtent l="9525" t="6350" r="10160" b="12700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8439" id="Line 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25pt" to="159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" strokeweight=".25pt"/>
            </w:pict>
          </mc:Fallback>
        </mc:AlternateContent>
      </w:r>
      <w:r w:rsidR="00B44CF7"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три имена и подпис</w:t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</w:t>
      </w:r>
    </w:p>
    <w:p w14:paraId="4979851D" w14:textId="77777777" w:rsidR="006022AA" w:rsidRPr="00365DA9" w:rsidRDefault="006022AA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55F47C2E" w14:textId="77777777" w:rsidR="00A654F2" w:rsidRPr="00365DA9" w:rsidRDefault="00A654F2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>За лицата</w:t>
      </w:r>
      <w:r w:rsidR="00365DA9">
        <w:rPr>
          <w:rFonts w:ascii="Frutiger Next for EVN Light" w:hAnsi="Frutiger Next for EVN Light" w:cs="Arial"/>
          <w:b/>
          <w:sz w:val="19"/>
          <w:szCs w:val="19"/>
        </w:rPr>
        <w:t>,</w:t>
      </w:r>
      <w:r w:rsidRPr="00365DA9">
        <w:rPr>
          <w:rFonts w:ascii="Frutiger Next for EVN Light" w:hAnsi="Frutiger Next for EVN Light" w:cs="Arial"/>
          <w:b/>
          <w:sz w:val="19"/>
          <w:szCs w:val="19"/>
        </w:rPr>
        <w:t xml:space="preserve"> изготвили становището по чл. 52, ал. 1, т. 2 от ЗЕСМФИ:</w:t>
      </w:r>
    </w:p>
    <w:p w14:paraId="1F4CD7F7" w14:textId="77777777" w:rsidR="00A654F2" w:rsidRPr="00365DA9" w:rsidRDefault="00A654F2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bookmarkStart w:id="0" w:name="_PictureBullets"/>
    <w:bookmarkEnd w:id="0"/>
    <w:p w14:paraId="6205DDBE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                                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</w:p>
    <w:p w14:paraId="1618B903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</w:pPr>
      <w:r w:rsidRPr="00365DA9">
        <w:rPr>
          <w:rFonts w:ascii="Frutiger Next for EVN Light" w:hAnsi="Frutiger Next for EVN Light" w:cs="Arial"/>
          <w:noProof/>
          <w:color w:val="808080" w:themeColor="background1" w:themeShade="8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48D2F" wp14:editId="75990628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2117725" cy="0"/>
                <wp:effectExtent l="9525" t="9525" r="6350" b="9525"/>
                <wp:wrapNone/>
                <wp:docPr id="1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5564D" id="Line 4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0" to="45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" strokeweight=".25pt"/>
            </w:pict>
          </mc:Fallback>
        </mc:AlternateContent>
      </w:r>
      <w:r w:rsidRPr="00365DA9">
        <w:rPr>
          <w:rFonts w:ascii="Frutiger Next for EVN Light" w:hAnsi="Frutiger Next for EVN Light" w:cs="Arial"/>
          <w:noProof/>
          <w:color w:val="808080" w:themeColor="background1" w:themeShade="8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E34AE" wp14:editId="0C87AC57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18665" cy="0"/>
                <wp:effectExtent l="9525" t="6350" r="10160" b="12700"/>
                <wp:wrapNone/>
                <wp:docPr id="1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499C2" id="Line 3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25pt" to="159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" strokeweight=".25pt"/>
            </w:pict>
          </mc:Fallback>
        </mc:AlternateContent>
      </w:r>
      <w:r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три имена и подпис                                                                                               три имена и подпис</w:t>
      </w:r>
    </w:p>
    <w:p w14:paraId="4D7E6CA6" w14:textId="77777777" w:rsidR="001B5083" w:rsidRPr="00365DA9" w:rsidRDefault="001B5083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061AFDDD" w14:textId="77777777" w:rsidR="00884FCB" w:rsidRDefault="00884FCB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</w:rPr>
      </w:pPr>
    </w:p>
    <w:p w14:paraId="5489CDCB" w14:textId="77777777" w:rsidR="004B4927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</w:rPr>
        <w:t xml:space="preserve">За ЕР Юг: </w:t>
      </w:r>
    </w:p>
    <w:p w14:paraId="45A8BBAA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b/>
          <w:sz w:val="19"/>
          <w:szCs w:val="19"/>
          <w:lang w:val="ru-RU"/>
        </w:rPr>
      </w:pPr>
      <w:r w:rsidRPr="00365DA9">
        <w:rPr>
          <w:rFonts w:ascii="Frutiger Next for EVN Light" w:hAnsi="Frutiger Next for EVN Light" w:cs="Arial"/>
          <w:b/>
          <w:sz w:val="19"/>
          <w:szCs w:val="19"/>
          <w:lang w:val="ru-RU"/>
        </w:rPr>
        <w:tab/>
        <w:t xml:space="preserve">  </w:t>
      </w:r>
    </w:p>
    <w:p w14:paraId="75343734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6F36CCE9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  <w:bookmarkEnd w:id="1"/>
      <w:r w:rsidRPr="00365DA9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                                   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instrText>FORMTEXT</w:instrText>
      </w:r>
      <w:r w:rsidRPr="00365DA9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separate"/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noProof/>
          <w:sz w:val="19"/>
          <w:szCs w:val="19"/>
          <w:lang w:val="de-DE"/>
        </w:rPr>
        <w:t> </w:t>
      </w:r>
      <w:r w:rsidRPr="00365DA9">
        <w:rPr>
          <w:rFonts w:ascii="Frutiger Next for EVN Light" w:hAnsi="Frutiger Next for EVN Light" w:cs="Arial"/>
          <w:sz w:val="19"/>
          <w:szCs w:val="19"/>
          <w:lang w:val="de-DE"/>
        </w:rPr>
        <w:fldChar w:fldCharType="end"/>
      </w:r>
      <w:bookmarkEnd w:id="2"/>
    </w:p>
    <w:p w14:paraId="245FECC6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</w:pPr>
      <w:r w:rsidRPr="00365DA9">
        <w:rPr>
          <w:rFonts w:ascii="Frutiger Next for EVN Light" w:hAnsi="Frutiger Next for EVN Light" w:cs="Arial"/>
          <w:noProof/>
          <w:color w:val="808080" w:themeColor="background1" w:themeShade="8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B30C4" wp14:editId="18BA9AA9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2117725" cy="0"/>
                <wp:effectExtent l="9525" t="9525" r="6350" b="9525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9256" id="Line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0" to="45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" strokeweight=".25pt"/>
            </w:pict>
          </mc:Fallback>
        </mc:AlternateContent>
      </w:r>
      <w:r w:rsidRPr="00365DA9">
        <w:rPr>
          <w:rFonts w:ascii="Frutiger Next for EVN Light" w:hAnsi="Frutiger Next for EVN Light" w:cs="Arial"/>
          <w:noProof/>
          <w:color w:val="808080" w:themeColor="background1" w:themeShade="8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BF580" wp14:editId="3095FA81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18665" cy="0"/>
                <wp:effectExtent l="9525" t="6350" r="10160" b="1270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C459" id="Line 3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25pt" to="159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" strokeweight=".25pt"/>
            </w:pict>
          </mc:Fallback>
        </mc:AlternateContent>
      </w:r>
      <w:r w:rsidRPr="00365DA9">
        <w:rPr>
          <w:rFonts w:ascii="Frutiger Next for EVN Light" w:hAnsi="Frutiger Next for EVN Light" w:cs="Arial"/>
          <w:color w:val="808080" w:themeColor="background1" w:themeShade="80"/>
          <w:sz w:val="19"/>
          <w:szCs w:val="19"/>
        </w:rPr>
        <w:t>три имена и подпис                                                                                               три имена и подпис</w:t>
      </w:r>
    </w:p>
    <w:p w14:paraId="0F0B3196" w14:textId="77777777" w:rsidR="009B5C9D" w:rsidRPr="00365DA9" w:rsidRDefault="009B5C9D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3B7A102C" w14:textId="77777777" w:rsidR="00670437" w:rsidRPr="00365DA9" w:rsidRDefault="00670437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54CB492A" w14:textId="77777777" w:rsidR="00670437" w:rsidRPr="00365DA9" w:rsidRDefault="00670437" w:rsidP="00884FCB">
      <w:pPr>
        <w:tabs>
          <w:tab w:val="left" w:pos="374"/>
          <w:tab w:val="left" w:pos="5236"/>
        </w:tabs>
        <w:rPr>
          <w:rFonts w:ascii="Frutiger Next for EVN Light" w:hAnsi="Frutiger Next for EVN Light" w:cs="Arial"/>
          <w:sz w:val="19"/>
          <w:szCs w:val="19"/>
        </w:rPr>
      </w:pPr>
    </w:p>
    <w:p w14:paraId="15C2C0A7" w14:textId="77777777" w:rsidR="00E41158" w:rsidRDefault="00E41158" w:rsidP="00884FCB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</w:p>
    <w:p w14:paraId="6B658BD3" w14:textId="77777777" w:rsidR="00DA1E5D" w:rsidRPr="001D42DB" w:rsidRDefault="004D754A" w:rsidP="00884FCB">
      <w:pPr>
        <w:pStyle w:val="Title"/>
        <w:spacing w:line="280" w:lineRule="exact"/>
        <w:jc w:val="left"/>
        <w:rPr>
          <w:rFonts w:ascii="Frutiger Next for EVN Light" w:hAnsi="Frutiger Next for EVN Light"/>
          <w:sz w:val="20"/>
        </w:rPr>
      </w:pP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*</w:t>
      </w:r>
      <w:r w:rsidR="00DA1E5D" w:rsidRPr="00365DA9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В случаите на представителство по пълномощие се представя изрично пълномощно, с което на упълномощеното лице са предоставени правата да представлява оператора на ЕСМ пред ЕР Юг за целите, за които се депозира конкретния</w:t>
      </w:r>
      <w:r w:rsidR="00E41158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т</w:t>
      </w:r>
      <w:r w:rsidR="00DA1E5D" w:rsidRPr="00365DA9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 документ.</w:t>
      </w:r>
    </w:p>
    <w:sectPr w:rsidR="00DA1E5D" w:rsidRPr="001D42DB" w:rsidSect="009545D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BF12" w14:textId="77777777" w:rsidR="001F5951" w:rsidRDefault="00041D90">
      <w:r>
        <w:separator/>
      </w:r>
    </w:p>
  </w:endnote>
  <w:endnote w:type="continuationSeparator" w:id="0">
    <w:p w14:paraId="2F810BD8" w14:textId="77777777" w:rsidR="001F5951" w:rsidRDefault="000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A467" w14:textId="504D12E4" w:rsidR="001B5083" w:rsidRDefault="00041D90" w:rsidP="008E4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2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0FD337" w14:textId="77777777" w:rsidR="001B5083" w:rsidRDefault="001B5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751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59258" w14:textId="77777777" w:rsidR="001B5083" w:rsidRDefault="00041D90" w:rsidP="001D42DB">
        <w:pPr>
          <w:pStyle w:val="Footer"/>
          <w:jc w:val="right"/>
        </w:pPr>
        <w:r w:rsidRPr="001D42DB">
          <w:rPr>
            <w:rFonts w:ascii="Frutiger Next for EVN Light" w:hAnsi="Frutiger Next for EVN Light"/>
            <w:sz w:val="20"/>
            <w:szCs w:val="20"/>
          </w:rPr>
          <w:fldChar w:fldCharType="begin"/>
        </w:r>
        <w:r w:rsidRPr="001D42DB">
          <w:rPr>
            <w:rFonts w:ascii="Frutiger Next for EVN Light" w:hAnsi="Frutiger Next for EVN Light"/>
            <w:sz w:val="20"/>
            <w:szCs w:val="20"/>
          </w:rPr>
          <w:instrText xml:space="preserve"> PAGE   \* MERGEFORMAT </w:instrText>
        </w:r>
        <w:r w:rsidRPr="001D42DB">
          <w:rPr>
            <w:rFonts w:ascii="Frutiger Next for EVN Light" w:hAnsi="Frutiger Next for EVN Light"/>
            <w:sz w:val="20"/>
            <w:szCs w:val="20"/>
          </w:rPr>
          <w:fldChar w:fldCharType="separate"/>
        </w:r>
        <w:r w:rsidR="00971388">
          <w:rPr>
            <w:rFonts w:ascii="Frutiger Next for EVN Light" w:hAnsi="Frutiger Next for EVN Light"/>
            <w:noProof/>
            <w:sz w:val="20"/>
            <w:szCs w:val="20"/>
          </w:rPr>
          <w:t>2</w:t>
        </w:r>
        <w:r w:rsidRPr="001D42DB">
          <w:rPr>
            <w:rFonts w:ascii="Frutiger Next for EVN Light" w:hAnsi="Frutiger Next for EVN Light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82EC" w14:textId="77777777" w:rsidR="001B5083" w:rsidRPr="001D42DB" w:rsidRDefault="003B5068" w:rsidP="001D42D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0470A" wp14:editId="0562006F">
              <wp:simplePos x="0" y="0"/>
              <wp:positionH relativeFrom="column">
                <wp:posOffset>-834390</wp:posOffset>
              </wp:positionH>
              <wp:positionV relativeFrom="page">
                <wp:posOffset>9297670</wp:posOffset>
              </wp:positionV>
              <wp:extent cx="367665" cy="11423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EC86F" w14:textId="56144A90" w:rsidR="003B5068" w:rsidRPr="00971388" w:rsidRDefault="0018421F" w:rsidP="00E822DE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</w:t>
                          </w:r>
                          <w:r w:rsidR="00971388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003-</w:t>
                          </w:r>
                          <w:r w:rsidR="009B30F4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047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5.7pt;margin-top:732.1pt;width:28.95pt;height:8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J4AEAAKQ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" filled="f" stroked="f">
              <v:textbox style="layout-flow:vertical;mso-layout-flow-alt:bottom-to-top">
                <w:txbxContent>
                  <w:p w14:paraId="26EEC86F" w14:textId="56144A90" w:rsidR="003B5068" w:rsidRPr="00971388" w:rsidRDefault="0018421F" w:rsidP="00E822DE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</w:t>
                    </w:r>
                    <w:r w:rsidR="00971388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003-</w:t>
                    </w:r>
                    <w:r w:rsidR="009B30F4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41D90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BB765D6" wp14:editId="65CA8F77">
              <wp:simplePos x="0" y="0"/>
              <wp:positionH relativeFrom="column">
                <wp:posOffset>-831215</wp:posOffset>
              </wp:positionH>
              <wp:positionV relativeFrom="page">
                <wp:posOffset>9324340</wp:posOffset>
              </wp:positionV>
              <wp:extent cx="521335" cy="8001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ADF06" w14:textId="77777777" w:rsidR="001B5083" w:rsidRPr="00E50C2A" w:rsidRDefault="001B5083" w:rsidP="009A5748">
                          <w:pP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B765D6" id="Text Box 4" o:spid="_x0000_s1027" type="#_x0000_t202" style="position:absolute;margin-left:-65.45pt;margin-top:734.2pt;width:41.05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" filled="f" stroked="f" strokecolor="white">
              <v:textbox style="layout-flow:vertical;mso-layout-flow-alt:bottom-to-top">
                <w:txbxContent>
                  <w:p w14:paraId="671ADF06" w14:textId="77777777" w:rsidR="001B5083" w:rsidRPr="00E50C2A" w:rsidRDefault="001B5083" w:rsidP="009A5748">
                    <w:pPr>
                      <w:rPr>
                        <w:rFonts w:ascii="Frutiger Next for EVN Light" w:hAnsi="Frutiger Next for EVN Light" w:cs="Arial"/>
                        <w:sz w:val="16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41D90" w:rsidRPr="001D42D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 xml:space="preserve">Електроразпределение Юг ЕАД </w:t>
    </w:r>
    <w:r w:rsidR="00041D90" w:rsidRPr="001D42D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ab/>
    </w:r>
    <w:r w:rsidR="00041D90"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ул. Христо Г. Данов 37 </w:t>
    </w:r>
    <w:r w:rsidR="00041D90"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Свържете се с нас:</w:t>
    </w:r>
    <w:r w:rsidR="00041D90"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info@elyug.bg</w:t>
    </w:r>
  </w:p>
  <w:p w14:paraId="28EE8E46" w14:textId="77777777" w:rsidR="001B5083" w:rsidRPr="00365DA9" w:rsidRDefault="00041D90" w:rsidP="001D42D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</w:pPr>
    <w:r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ЕИК 115552190 </w:t>
    </w:r>
    <w:r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 xml:space="preserve">4000 Пловдив, България </w:t>
    </w:r>
    <w:r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т 0700 1 0007</w:t>
    </w:r>
    <w:r w:rsidRPr="00365DA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 </w:t>
    </w:r>
    <w:r w:rsidRPr="00365DA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</w:r>
    <w:r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www</w:t>
    </w:r>
    <w:r w:rsidRPr="00365DA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>.</w:t>
    </w:r>
    <w:proofErr w:type="spellStart"/>
    <w:r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proofErr w:type="spellEnd"/>
    <w:r w:rsidRPr="00365DA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>.</w:t>
    </w:r>
    <w:proofErr w:type="spellStart"/>
    <w:r w:rsidRPr="001D42D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  <w:proofErr w:type="spellEnd"/>
  </w:p>
  <w:sdt>
    <w:sdtPr>
      <w:id w:val="1497771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4EB8B" w14:textId="77777777" w:rsidR="001B5083" w:rsidRPr="001D42DB" w:rsidRDefault="00041D90" w:rsidP="001D42DB">
        <w:pPr>
          <w:pStyle w:val="Footer"/>
          <w:jc w:val="right"/>
          <w:rPr>
            <w:noProof/>
          </w:rPr>
        </w:pPr>
        <w:r w:rsidRPr="001D42DB">
          <w:rPr>
            <w:rFonts w:ascii="Frutiger Next for EVN Light" w:hAnsi="Frutiger Next for EVN Light"/>
            <w:sz w:val="20"/>
            <w:szCs w:val="20"/>
          </w:rPr>
          <w:fldChar w:fldCharType="begin"/>
        </w:r>
        <w:r w:rsidRPr="001D42DB">
          <w:rPr>
            <w:rFonts w:ascii="Frutiger Next for EVN Light" w:hAnsi="Frutiger Next for EVN Light"/>
            <w:sz w:val="20"/>
            <w:szCs w:val="20"/>
          </w:rPr>
          <w:instrText xml:space="preserve"> PAGE   \* MERGEFORMAT </w:instrText>
        </w:r>
        <w:r w:rsidRPr="001D42DB">
          <w:rPr>
            <w:rFonts w:ascii="Frutiger Next for EVN Light" w:hAnsi="Frutiger Next for EVN Light"/>
            <w:sz w:val="20"/>
            <w:szCs w:val="20"/>
          </w:rPr>
          <w:fldChar w:fldCharType="separate"/>
        </w:r>
        <w:r w:rsidR="00971388">
          <w:rPr>
            <w:rFonts w:ascii="Frutiger Next for EVN Light" w:hAnsi="Frutiger Next for EVN Light"/>
            <w:noProof/>
            <w:sz w:val="20"/>
            <w:szCs w:val="20"/>
          </w:rPr>
          <w:t>1</w:t>
        </w:r>
        <w:r w:rsidRPr="001D42DB">
          <w:rPr>
            <w:rFonts w:ascii="Frutiger Next for EVN Light" w:hAnsi="Frutiger Next for EVN Ligh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F9E3" w14:textId="77777777" w:rsidR="001F5951" w:rsidRDefault="00041D90">
      <w:r>
        <w:separator/>
      </w:r>
    </w:p>
  </w:footnote>
  <w:footnote w:type="continuationSeparator" w:id="0">
    <w:p w14:paraId="3A165A27" w14:textId="77777777" w:rsidR="001F5951" w:rsidRDefault="0004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CFEA" w14:textId="77777777" w:rsidR="001B5083" w:rsidRDefault="00041D90" w:rsidP="00E116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82D82" w14:textId="77777777" w:rsidR="001B5083" w:rsidRDefault="001B5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C448" w14:textId="77777777" w:rsidR="001B5083" w:rsidRPr="00E50C2A" w:rsidRDefault="00041D90" w:rsidP="00E50C2A">
    <w:pPr>
      <w:tabs>
        <w:tab w:val="left" w:pos="2977"/>
        <w:tab w:val="right" w:pos="9072"/>
      </w:tabs>
      <w:spacing w:line="160" w:lineRule="exact"/>
      <w:rPr>
        <w:lang w:val="de-DE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DB79149" wp14:editId="264D6D8B">
          <wp:simplePos x="0" y="0"/>
          <wp:positionH relativeFrom="column">
            <wp:posOffset>5148580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6ACC"/>
    <w:multiLevelType w:val="hybridMultilevel"/>
    <w:tmpl w:val="AA981A18"/>
    <w:lvl w:ilvl="0" w:tplc="19427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E34FA"/>
    <w:multiLevelType w:val="hybridMultilevel"/>
    <w:tmpl w:val="4C302888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42C02"/>
    <w:multiLevelType w:val="hybridMultilevel"/>
    <w:tmpl w:val="9CD4F1FA"/>
    <w:lvl w:ilvl="0" w:tplc="DF02F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32B7"/>
    <w:multiLevelType w:val="multilevel"/>
    <w:tmpl w:val="4C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4EBB"/>
    <w:multiLevelType w:val="hybridMultilevel"/>
    <w:tmpl w:val="3D5691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89218">
    <w:abstractNumId w:val="1"/>
  </w:num>
  <w:num w:numId="2" w16cid:durableId="213588002">
    <w:abstractNumId w:val="3"/>
  </w:num>
  <w:num w:numId="3" w16cid:durableId="743180672">
    <w:abstractNumId w:val="4"/>
  </w:num>
  <w:num w:numId="4" w16cid:durableId="1241213653">
    <w:abstractNumId w:val="0"/>
  </w:num>
  <w:num w:numId="5" w16cid:durableId="131244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le5mVMBkkFCS2sNSTwwyyb3iLe8y8zf3G9kb4o3B0nmzflCEy62bQvrjCZzORZMhoQHldRV8Jr7oUIsu06yJdQ==" w:salt="NzuJQ2dVeruIwTZAoNa3D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90"/>
    <w:rsid w:val="00030700"/>
    <w:rsid w:val="00036ABA"/>
    <w:rsid w:val="00041D90"/>
    <w:rsid w:val="00067FDA"/>
    <w:rsid w:val="00091059"/>
    <w:rsid w:val="00094DB3"/>
    <w:rsid w:val="000C7B92"/>
    <w:rsid w:val="000D7491"/>
    <w:rsid w:val="000E1430"/>
    <w:rsid w:val="000E6F2A"/>
    <w:rsid w:val="00162E33"/>
    <w:rsid w:val="00183317"/>
    <w:rsid w:val="0018421F"/>
    <w:rsid w:val="001B5083"/>
    <w:rsid w:val="001C11E3"/>
    <w:rsid w:val="001D745F"/>
    <w:rsid w:val="001F5951"/>
    <w:rsid w:val="001F73EB"/>
    <w:rsid w:val="00233EB5"/>
    <w:rsid w:val="00272529"/>
    <w:rsid w:val="00290428"/>
    <w:rsid w:val="002D5AC9"/>
    <w:rsid w:val="002F3E02"/>
    <w:rsid w:val="00303416"/>
    <w:rsid w:val="0030726C"/>
    <w:rsid w:val="00307A20"/>
    <w:rsid w:val="00331503"/>
    <w:rsid w:val="00365DA9"/>
    <w:rsid w:val="00381465"/>
    <w:rsid w:val="003919C9"/>
    <w:rsid w:val="003B5068"/>
    <w:rsid w:val="003C1D9B"/>
    <w:rsid w:val="00417D4B"/>
    <w:rsid w:val="00431A70"/>
    <w:rsid w:val="0045141B"/>
    <w:rsid w:val="004668B9"/>
    <w:rsid w:val="004B4927"/>
    <w:rsid w:val="004D754A"/>
    <w:rsid w:val="00502D17"/>
    <w:rsid w:val="0059031F"/>
    <w:rsid w:val="005A5970"/>
    <w:rsid w:val="005A6DFE"/>
    <w:rsid w:val="005B2581"/>
    <w:rsid w:val="005D6584"/>
    <w:rsid w:val="005E0084"/>
    <w:rsid w:val="005F37F3"/>
    <w:rsid w:val="006022AA"/>
    <w:rsid w:val="00615286"/>
    <w:rsid w:val="006353F7"/>
    <w:rsid w:val="00650F8C"/>
    <w:rsid w:val="006520C0"/>
    <w:rsid w:val="00666EDC"/>
    <w:rsid w:val="00670437"/>
    <w:rsid w:val="006733F7"/>
    <w:rsid w:val="0068389A"/>
    <w:rsid w:val="00717BAC"/>
    <w:rsid w:val="007209FC"/>
    <w:rsid w:val="007847B8"/>
    <w:rsid w:val="007A2786"/>
    <w:rsid w:val="007D51F7"/>
    <w:rsid w:val="00813440"/>
    <w:rsid w:val="008222B6"/>
    <w:rsid w:val="00840D59"/>
    <w:rsid w:val="00854D9A"/>
    <w:rsid w:val="008732E4"/>
    <w:rsid w:val="00884FCB"/>
    <w:rsid w:val="00887376"/>
    <w:rsid w:val="008A04C6"/>
    <w:rsid w:val="008B0013"/>
    <w:rsid w:val="008B4242"/>
    <w:rsid w:val="008E6D29"/>
    <w:rsid w:val="008F4C08"/>
    <w:rsid w:val="0092537B"/>
    <w:rsid w:val="009472C7"/>
    <w:rsid w:val="009655F0"/>
    <w:rsid w:val="00971388"/>
    <w:rsid w:val="009744D3"/>
    <w:rsid w:val="009B30F4"/>
    <w:rsid w:val="009B5C9D"/>
    <w:rsid w:val="009E101B"/>
    <w:rsid w:val="009F5266"/>
    <w:rsid w:val="00A04E89"/>
    <w:rsid w:val="00A30EF0"/>
    <w:rsid w:val="00A40DC7"/>
    <w:rsid w:val="00A44304"/>
    <w:rsid w:val="00A60AE2"/>
    <w:rsid w:val="00A654F2"/>
    <w:rsid w:val="00A9504C"/>
    <w:rsid w:val="00AA5B8E"/>
    <w:rsid w:val="00B176A8"/>
    <w:rsid w:val="00B44CF7"/>
    <w:rsid w:val="00B80975"/>
    <w:rsid w:val="00B829AE"/>
    <w:rsid w:val="00BA37F7"/>
    <w:rsid w:val="00BB34C5"/>
    <w:rsid w:val="00BF4A71"/>
    <w:rsid w:val="00BF6B7F"/>
    <w:rsid w:val="00C031EA"/>
    <w:rsid w:val="00C07209"/>
    <w:rsid w:val="00C15097"/>
    <w:rsid w:val="00C37D1A"/>
    <w:rsid w:val="00C76663"/>
    <w:rsid w:val="00CA24B3"/>
    <w:rsid w:val="00CA738D"/>
    <w:rsid w:val="00CC4D74"/>
    <w:rsid w:val="00CE53AC"/>
    <w:rsid w:val="00D36148"/>
    <w:rsid w:val="00D43AFB"/>
    <w:rsid w:val="00D76797"/>
    <w:rsid w:val="00DA1E5D"/>
    <w:rsid w:val="00DB72E7"/>
    <w:rsid w:val="00DC11B7"/>
    <w:rsid w:val="00DC46C6"/>
    <w:rsid w:val="00DC76F8"/>
    <w:rsid w:val="00DE384A"/>
    <w:rsid w:val="00E1369A"/>
    <w:rsid w:val="00E41158"/>
    <w:rsid w:val="00EC1B25"/>
    <w:rsid w:val="00EE677D"/>
    <w:rsid w:val="00F249F7"/>
    <w:rsid w:val="00F3541E"/>
    <w:rsid w:val="00F6281D"/>
    <w:rsid w:val="00F70A8F"/>
    <w:rsid w:val="00FB2BFB"/>
    <w:rsid w:val="00FC7BD6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9CB17"/>
  <w15:docId w15:val="{22030993-940B-48A1-9E43-F9ABE236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4C30"/>
    <w:pPr>
      <w:tabs>
        <w:tab w:val="center" w:pos="4703"/>
        <w:tab w:val="right" w:pos="9406"/>
      </w:tabs>
    </w:pPr>
    <w:rPr>
      <w:rFonts w:ascii="Arial" w:hAnsi="Arial"/>
    </w:rPr>
  </w:style>
  <w:style w:type="character" w:styleId="PageNumber">
    <w:name w:val="page number"/>
    <w:basedOn w:val="DefaultParagraphFont"/>
    <w:rsid w:val="005868D6"/>
  </w:style>
  <w:style w:type="paragraph" w:styleId="Header">
    <w:name w:val="header"/>
    <w:basedOn w:val="Normal"/>
    <w:rsid w:val="00A5157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038FE"/>
    <w:rPr>
      <w:rFonts w:ascii="Tahoma" w:hAnsi="Tahoma" w:cs="Tahoma"/>
      <w:sz w:val="16"/>
      <w:szCs w:val="16"/>
    </w:rPr>
  </w:style>
  <w:style w:type="character" w:styleId="Hyperlink">
    <w:name w:val="Hyperlink"/>
    <w:rsid w:val="009545D0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D42DB"/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CE53AC"/>
    <w:pPr>
      <w:jc w:val="center"/>
    </w:pPr>
    <w:rPr>
      <w:rFonts w:ascii="Arial" w:hAnsi="Arial" w:cs="Arial"/>
      <w:b/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E53AC"/>
    <w:rPr>
      <w:rFonts w:ascii="Arial" w:hAnsi="Arial" w:cs="Arial"/>
      <w:b/>
      <w:sz w:val="40"/>
      <w:lang w:eastAsia="en-US"/>
    </w:rPr>
  </w:style>
  <w:style w:type="paragraph" w:styleId="Revision">
    <w:name w:val="Revision"/>
    <w:hidden/>
    <w:uiPriority w:val="99"/>
    <w:semiHidden/>
    <w:rsid w:val="000E14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ЕВН АД</vt:lpstr>
    </vt:vector>
  </TitlesOfParts>
  <Company>EVN Bulgaria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ЕВН АД</dc:title>
  <dc:creator>Kolev Veselin</dc:creator>
  <cp:lastModifiedBy>Nedyalkova Stanislava</cp:lastModifiedBy>
  <cp:revision>17</cp:revision>
  <cp:lastPrinted>2015-05-29T08:41:00Z</cp:lastPrinted>
  <dcterms:created xsi:type="dcterms:W3CDTF">2019-09-02T08:29:00Z</dcterms:created>
  <dcterms:modified xsi:type="dcterms:W3CDTF">2025-05-22T13:11:00Z</dcterms:modified>
</cp:coreProperties>
</file>